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AA" w:rsidRPr="001A7A53" w:rsidRDefault="00BE08AA" w:rsidP="00B839BA">
      <w:pPr>
        <w:ind w:left="540" w:hanging="540"/>
        <w:rPr>
          <w:rFonts w:ascii="Arial" w:hAnsi="Arial" w:cs="Arial"/>
          <w:sz w:val="16"/>
          <w:szCs w:val="16"/>
        </w:rPr>
      </w:pPr>
    </w:p>
    <w:p w:rsidR="00817FE0" w:rsidRDefault="00817FE0" w:rsidP="00B839BA">
      <w:pPr>
        <w:spacing w:before="120" w:after="60"/>
        <w:ind w:left="540" w:hanging="540"/>
        <w:jc w:val="center"/>
        <w:rPr>
          <w:rFonts w:ascii="Arial" w:hAnsi="Arial" w:cs="Arial"/>
          <w:i/>
          <w:sz w:val="24"/>
          <w:szCs w:val="24"/>
        </w:rPr>
      </w:pPr>
      <w:r w:rsidRPr="00817FE0">
        <w:rPr>
          <w:rFonts w:ascii="Arial" w:hAnsi="Arial" w:cs="Arial"/>
          <w:i/>
          <w:sz w:val="24"/>
          <w:szCs w:val="24"/>
        </w:rPr>
        <w:t>Please Note This meeting will fo</w:t>
      </w:r>
      <w:r>
        <w:rPr>
          <w:rFonts w:ascii="Arial" w:hAnsi="Arial" w:cs="Arial"/>
          <w:i/>
          <w:sz w:val="24"/>
          <w:szCs w:val="24"/>
        </w:rPr>
        <w:t>l</w:t>
      </w:r>
      <w:r w:rsidRPr="00817FE0">
        <w:rPr>
          <w:rFonts w:ascii="Arial" w:hAnsi="Arial" w:cs="Arial"/>
          <w:i/>
          <w:sz w:val="24"/>
          <w:szCs w:val="24"/>
        </w:rPr>
        <w:t xml:space="preserve">low on </w:t>
      </w:r>
      <w:r>
        <w:rPr>
          <w:rFonts w:ascii="Arial" w:hAnsi="Arial" w:cs="Arial"/>
          <w:i/>
          <w:sz w:val="24"/>
          <w:szCs w:val="24"/>
        </w:rPr>
        <w:t>d</w:t>
      </w:r>
      <w:r w:rsidRPr="00817FE0">
        <w:rPr>
          <w:rFonts w:ascii="Arial" w:hAnsi="Arial" w:cs="Arial"/>
          <w:i/>
          <w:sz w:val="24"/>
          <w:szCs w:val="24"/>
        </w:rPr>
        <w:t>irectly from the AGM at 9.00am</w:t>
      </w:r>
    </w:p>
    <w:p w:rsidR="00817FE0" w:rsidRPr="00817FE0" w:rsidRDefault="00817FE0" w:rsidP="00B839BA">
      <w:pPr>
        <w:spacing w:before="120" w:after="60"/>
        <w:ind w:left="540" w:hanging="540"/>
        <w:jc w:val="center"/>
        <w:rPr>
          <w:rFonts w:ascii="Arial" w:hAnsi="Arial" w:cs="Arial"/>
          <w:i/>
          <w:sz w:val="24"/>
          <w:szCs w:val="24"/>
        </w:rPr>
      </w:pPr>
    </w:p>
    <w:p w:rsidR="004721B6" w:rsidRDefault="004721B6" w:rsidP="00B839BA">
      <w:pPr>
        <w:spacing w:before="120" w:after="60"/>
        <w:ind w:left="540" w:hanging="540"/>
        <w:jc w:val="center"/>
        <w:rPr>
          <w:rFonts w:ascii="Arial" w:hAnsi="Arial" w:cs="Arial"/>
          <w:sz w:val="24"/>
          <w:szCs w:val="24"/>
        </w:rPr>
      </w:pPr>
      <w:r>
        <w:rPr>
          <w:rFonts w:ascii="Arial" w:hAnsi="Arial" w:cs="Arial"/>
          <w:sz w:val="24"/>
          <w:szCs w:val="24"/>
        </w:rPr>
        <w:t>8.30</w:t>
      </w:r>
      <w:r w:rsidR="00F725C6">
        <w:rPr>
          <w:rFonts w:ascii="Arial" w:hAnsi="Arial" w:cs="Arial"/>
          <w:sz w:val="24"/>
          <w:szCs w:val="24"/>
        </w:rPr>
        <w:t xml:space="preserve"> </w:t>
      </w:r>
      <w:proofErr w:type="gramStart"/>
      <w:r w:rsidR="00C009D0">
        <w:rPr>
          <w:rFonts w:ascii="Arial" w:hAnsi="Arial" w:cs="Arial"/>
          <w:sz w:val="24"/>
          <w:szCs w:val="24"/>
        </w:rPr>
        <w:t>-</w:t>
      </w:r>
      <w:r w:rsidR="00F725C6">
        <w:rPr>
          <w:rFonts w:ascii="Arial" w:hAnsi="Arial" w:cs="Arial"/>
          <w:sz w:val="24"/>
          <w:szCs w:val="24"/>
        </w:rPr>
        <w:t xml:space="preserve">  </w:t>
      </w:r>
      <w:r w:rsidR="009A5ABF">
        <w:rPr>
          <w:rFonts w:ascii="Arial" w:hAnsi="Arial" w:cs="Arial"/>
          <w:sz w:val="24"/>
          <w:szCs w:val="24"/>
        </w:rPr>
        <w:t>1</w:t>
      </w:r>
      <w:r>
        <w:rPr>
          <w:rFonts w:ascii="Arial" w:hAnsi="Arial" w:cs="Arial"/>
          <w:sz w:val="24"/>
          <w:szCs w:val="24"/>
        </w:rPr>
        <w:t>2.30</w:t>
      </w:r>
      <w:r w:rsidR="009A5ABF">
        <w:rPr>
          <w:rFonts w:ascii="Arial" w:hAnsi="Arial" w:cs="Arial"/>
          <w:sz w:val="24"/>
          <w:szCs w:val="24"/>
        </w:rPr>
        <w:t>.0</w:t>
      </w:r>
      <w:r w:rsidR="00AF3CA0">
        <w:rPr>
          <w:rFonts w:ascii="Arial" w:hAnsi="Arial" w:cs="Arial"/>
          <w:sz w:val="24"/>
          <w:szCs w:val="24"/>
        </w:rPr>
        <w:t>0pm</w:t>
      </w:r>
      <w:proofErr w:type="gramEnd"/>
      <w:r w:rsidR="00000EE7">
        <w:rPr>
          <w:rFonts w:ascii="Arial" w:hAnsi="Arial" w:cs="Arial"/>
          <w:sz w:val="24"/>
          <w:szCs w:val="24"/>
        </w:rPr>
        <w:t>,</w:t>
      </w:r>
      <w:r w:rsidR="009320F3" w:rsidRPr="00AF0EB0">
        <w:rPr>
          <w:rFonts w:ascii="Arial" w:hAnsi="Arial" w:cs="Arial"/>
          <w:b/>
          <w:sz w:val="24"/>
          <w:szCs w:val="24"/>
        </w:rPr>
        <w:t xml:space="preserve"> </w:t>
      </w:r>
      <w:r w:rsidR="00817FE0">
        <w:rPr>
          <w:rFonts w:ascii="Arial" w:hAnsi="Arial" w:cs="Arial"/>
          <w:sz w:val="24"/>
          <w:szCs w:val="24"/>
        </w:rPr>
        <w:t>Friday</w:t>
      </w:r>
      <w:r w:rsidR="00AF3CA0">
        <w:rPr>
          <w:rFonts w:ascii="Arial" w:hAnsi="Arial" w:cs="Arial"/>
          <w:sz w:val="24"/>
          <w:szCs w:val="24"/>
        </w:rPr>
        <w:t xml:space="preserve"> </w:t>
      </w:r>
      <w:r w:rsidR="00AF0EB0" w:rsidRPr="00AF0EB0">
        <w:rPr>
          <w:rFonts w:ascii="Arial" w:hAnsi="Arial" w:cs="Arial"/>
          <w:sz w:val="24"/>
          <w:szCs w:val="24"/>
        </w:rPr>
        <w:t xml:space="preserve"> </w:t>
      </w:r>
      <w:r>
        <w:rPr>
          <w:rFonts w:ascii="Arial" w:hAnsi="Arial" w:cs="Arial"/>
          <w:sz w:val="24"/>
          <w:szCs w:val="24"/>
        </w:rPr>
        <w:t>18</w:t>
      </w:r>
      <w:r w:rsidR="00817FE0" w:rsidRPr="00817FE0">
        <w:rPr>
          <w:rFonts w:ascii="Arial" w:hAnsi="Arial" w:cs="Arial"/>
          <w:sz w:val="24"/>
          <w:szCs w:val="24"/>
          <w:vertAlign w:val="superscript"/>
        </w:rPr>
        <w:t>th</w:t>
      </w:r>
      <w:r w:rsidR="00817FE0">
        <w:rPr>
          <w:rFonts w:ascii="Arial" w:hAnsi="Arial" w:cs="Arial"/>
          <w:sz w:val="24"/>
          <w:szCs w:val="24"/>
        </w:rPr>
        <w:t xml:space="preserve"> </w:t>
      </w:r>
      <w:r>
        <w:rPr>
          <w:rFonts w:ascii="Arial" w:hAnsi="Arial" w:cs="Arial"/>
          <w:sz w:val="24"/>
          <w:szCs w:val="24"/>
        </w:rPr>
        <w:t>March 2016</w:t>
      </w:r>
    </w:p>
    <w:p w:rsidR="004443D3" w:rsidRDefault="00C009D0" w:rsidP="00B839BA">
      <w:pPr>
        <w:spacing w:before="120" w:after="60"/>
        <w:ind w:left="540" w:hanging="540"/>
        <w:jc w:val="center"/>
        <w:rPr>
          <w:rFonts w:ascii="Arial" w:hAnsi="Arial" w:cs="Arial"/>
          <w:i/>
          <w:sz w:val="24"/>
          <w:szCs w:val="24"/>
        </w:rPr>
      </w:pPr>
      <w:r>
        <w:rPr>
          <w:rFonts w:ascii="Arial" w:hAnsi="Arial" w:cs="Arial"/>
          <w:sz w:val="24"/>
          <w:szCs w:val="24"/>
        </w:rPr>
        <w:t xml:space="preserve"> </w:t>
      </w:r>
      <w:r w:rsidR="004721B6">
        <w:rPr>
          <w:rFonts w:ascii="Arial" w:hAnsi="Arial" w:cs="Arial"/>
          <w:i/>
          <w:sz w:val="24"/>
          <w:szCs w:val="24"/>
        </w:rPr>
        <w:t>Charles Sturt University Orange Campus NSW</w:t>
      </w:r>
    </w:p>
    <w:p w:rsidR="00817FE0" w:rsidRPr="00EA094E" w:rsidRDefault="004721B6" w:rsidP="00B839BA">
      <w:pPr>
        <w:spacing w:before="120" w:after="60"/>
        <w:ind w:left="540" w:hanging="540"/>
        <w:jc w:val="center"/>
        <w:rPr>
          <w:rFonts w:ascii="Arial" w:hAnsi="Arial" w:cs="Arial"/>
          <w:sz w:val="24"/>
          <w:szCs w:val="24"/>
        </w:rPr>
      </w:pPr>
      <w:r>
        <w:rPr>
          <w:rFonts w:ascii="Arial" w:hAnsi="Arial" w:cs="Arial"/>
          <w:i/>
          <w:sz w:val="24"/>
          <w:szCs w:val="24"/>
        </w:rPr>
        <w:t xml:space="preserve">Building 1001 </w:t>
      </w:r>
      <w:r w:rsidR="00817FE0">
        <w:rPr>
          <w:rFonts w:ascii="Arial" w:hAnsi="Arial" w:cs="Arial"/>
          <w:i/>
          <w:sz w:val="24"/>
          <w:szCs w:val="24"/>
        </w:rPr>
        <w:t>Room 2</w:t>
      </w:r>
      <w:r>
        <w:rPr>
          <w:rFonts w:ascii="Arial" w:hAnsi="Arial" w:cs="Arial"/>
          <w:i/>
          <w:sz w:val="24"/>
          <w:szCs w:val="24"/>
        </w:rPr>
        <w:t>11</w:t>
      </w:r>
    </w:p>
    <w:p w:rsidR="00B1316D" w:rsidRPr="001A7A53" w:rsidRDefault="00B629DF" w:rsidP="00B839BA">
      <w:pPr>
        <w:ind w:left="540" w:hanging="540"/>
        <w:rPr>
          <w:rFonts w:ascii="Arial" w:hAnsi="Arial" w:cs="Arial"/>
          <w:sz w:val="16"/>
          <w:szCs w:val="16"/>
        </w:rPr>
      </w:pPr>
      <w:r>
        <w:rPr>
          <w:rFonts w:ascii="Arial" w:hAnsi="Arial" w:cs="Arial"/>
          <w:noProof/>
          <w:sz w:val="16"/>
          <w:szCs w:val="16"/>
          <w:lang w:val="en-AU" w:eastAsia="en-AU"/>
        </w:rPr>
        <mc:AlternateContent>
          <mc:Choice Requires="wps">
            <w:drawing>
              <wp:anchor distT="4294967295" distB="4294967295" distL="114300" distR="114300" simplePos="0" relativeHeight="251657216" behindDoc="0" locked="0" layoutInCell="1" allowOverlap="1" wp14:anchorId="4319EBE6" wp14:editId="547BBBDB">
                <wp:simplePos x="0" y="0"/>
                <wp:positionH relativeFrom="column">
                  <wp:posOffset>0</wp:posOffset>
                </wp:positionH>
                <wp:positionV relativeFrom="paragraph">
                  <wp:posOffset>75564</wp:posOffset>
                </wp:positionV>
                <wp:extent cx="5715000" cy="0"/>
                <wp:effectExtent l="0" t="1905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66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5.95pt" to="450pt,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" strokecolor="#669" strokeweight="3pt"/>
            </w:pict>
          </mc:Fallback>
        </mc:AlternateContent>
      </w:r>
    </w:p>
    <w:p w:rsidR="00B839BA" w:rsidRDefault="00B839BA" w:rsidP="00B839BA">
      <w:pPr>
        <w:rPr>
          <w:rFonts w:ascii="Arial" w:hAnsi="Arial" w:cs="Arial"/>
          <w:b/>
          <w:bCs/>
          <w:i/>
          <w:sz w:val="28"/>
          <w:szCs w:val="28"/>
        </w:rPr>
      </w:pPr>
    </w:p>
    <w:p w:rsidR="00700612" w:rsidRPr="00B839BA" w:rsidRDefault="00046031" w:rsidP="00B839BA">
      <w:pPr>
        <w:shd w:val="clear" w:color="auto" w:fill="E6E6E6"/>
        <w:rPr>
          <w:rFonts w:ascii="Arial" w:hAnsi="Arial" w:cs="Arial"/>
          <w:b/>
          <w:bCs/>
          <w:i/>
          <w:sz w:val="28"/>
          <w:szCs w:val="28"/>
        </w:rPr>
      </w:pPr>
      <w:r w:rsidRPr="00B839BA">
        <w:rPr>
          <w:rFonts w:ascii="Arial" w:hAnsi="Arial" w:cs="Arial"/>
          <w:b/>
          <w:bCs/>
          <w:i/>
          <w:sz w:val="28"/>
          <w:szCs w:val="28"/>
        </w:rPr>
        <w:t>*</w:t>
      </w:r>
      <w:r w:rsidR="00000EE7" w:rsidRPr="00B839BA">
        <w:rPr>
          <w:rFonts w:ascii="Arial" w:hAnsi="Arial" w:cs="Arial"/>
          <w:b/>
          <w:bCs/>
          <w:i/>
          <w:sz w:val="28"/>
          <w:szCs w:val="28"/>
        </w:rPr>
        <w:t xml:space="preserve"> </w:t>
      </w:r>
      <w:r w:rsidR="00700612" w:rsidRPr="00B839BA">
        <w:rPr>
          <w:rFonts w:ascii="Arial" w:hAnsi="Arial" w:cs="Arial"/>
          <w:b/>
          <w:bCs/>
          <w:i/>
          <w:sz w:val="28"/>
          <w:szCs w:val="28"/>
        </w:rPr>
        <w:t>PART A: PRELIMINARY BUSINESS</w:t>
      </w:r>
    </w:p>
    <w:p w:rsidR="00B1316D" w:rsidRPr="00046031" w:rsidRDefault="00B1316D" w:rsidP="00B839BA">
      <w:pPr>
        <w:numPr>
          <w:ilvl w:val="0"/>
          <w:numId w:val="1"/>
        </w:numPr>
        <w:tabs>
          <w:tab w:val="clear" w:pos="644"/>
        </w:tabs>
        <w:spacing w:before="240" w:after="120"/>
        <w:ind w:left="540" w:hanging="90"/>
        <w:rPr>
          <w:rFonts w:ascii="Arial" w:hAnsi="Arial" w:cs="Arial"/>
          <w:b/>
          <w:bCs/>
          <w:sz w:val="24"/>
          <w:szCs w:val="24"/>
        </w:rPr>
      </w:pPr>
      <w:r w:rsidRPr="00C141BD">
        <w:rPr>
          <w:rFonts w:ascii="Arial" w:hAnsi="Arial" w:cs="Arial"/>
          <w:b/>
          <w:bCs/>
          <w:sz w:val="24"/>
          <w:szCs w:val="24"/>
        </w:rPr>
        <w:t>W</w:t>
      </w:r>
      <w:r w:rsidR="00387EB2" w:rsidRPr="00C141BD">
        <w:rPr>
          <w:rFonts w:ascii="Arial" w:hAnsi="Arial" w:cs="Arial"/>
          <w:b/>
          <w:bCs/>
          <w:sz w:val="24"/>
          <w:szCs w:val="24"/>
        </w:rPr>
        <w:t>elcome</w:t>
      </w:r>
      <w:r w:rsidR="00700612">
        <w:rPr>
          <w:rFonts w:ascii="Arial" w:hAnsi="Arial" w:cs="Arial"/>
          <w:b/>
          <w:bCs/>
          <w:sz w:val="24"/>
          <w:szCs w:val="24"/>
        </w:rPr>
        <w:t xml:space="preserve"> from President – Helen Carter</w:t>
      </w:r>
      <w:r w:rsidR="004721B6">
        <w:rPr>
          <w:rFonts w:ascii="Arial" w:hAnsi="Arial" w:cs="Arial"/>
          <w:b/>
          <w:bCs/>
          <w:sz w:val="24"/>
          <w:szCs w:val="24"/>
        </w:rPr>
        <w:t xml:space="preserve"> handing over to Stephen Marshall</w:t>
      </w:r>
    </w:p>
    <w:p w:rsidR="00C61BC1" w:rsidRPr="00C61BC1" w:rsidRDefault="00387EB2" w:rsidP="00B839BA">
      <w:pPr>
        <w:numPr>
          <w:ilvl w:val="0"/>
          <w:numId w:val="1"/>
        </w:numPr>
        <w:tabs>
          <w:tab w:val="clear" w:pos="644"/>
        </w:tabs>
        <w:spacing w:before="240" w:after="120"/>
        <w:ind w:left="540" w:hanging="90"/>
        <w:rPr>
          <w:rFonts w:ascii="Arial" w:hAnsi="Arial" w:cs="Arial"/>
          <w:b/>
          <w:bCs/>
          <w:sz w:val="24"/>
          <w:szCs w:val="24"/>
        </w:rPr>
      </w:pPr>
      <w:r w:rsidRPr="00C141BD">
        <w:rPr>
          <w:rFonts w:ascii="Arial" w:hAnsi="Arial" w:cs="Arial"/>
          <w:b/>
          <w:bCs/>
          <w:sz w:val="24"/>
          <w:szCs w:val="24"/>
        </w:rPr>
        <w:t>Attendance and apologies</w:t>
      </w:r>
      <w:r w:rsidR="00000EE7">
        <w:rPr>
          <w:rFonts w:ascii="Arial" w:hAnsi="Arial" w:cs="Arial"/>
          <w:b/>
          <w:bCs/>
          <w:sz w:val="24"/>
          <w:szCs w:val="24"/>
        </w:rPr>
        <w:br/>
      </w:r>
      <w:r w:rsidR="00F51352" w:rsidRPr="00000EE7">
        <w:rPr>
          <w:rFonts w:ascii="Arial" w:hAnsi="Arial" w:cs="Arial"/>
          <w:bCs/>
          <w:sz w:val="24"/>
          <w:szCs w:val="24"/>
        </w:rPr>
        <w:t>Attend</w:t>
      </w:r>
      <w:r w:rsidR="00000EE7">
        <w:rPr>
          <w:rFonts w:ascii="Arial" w:hAnsi="Arial" w:cs="Arial"/>
          <w:bCs/>
          <w:sz w:val="24"/>
          <w:szCs w:val="24"/>
        </w:rPr>
        <w:t>ees</w:t>
      </w:r>
      <w:r w:rsidR="00F51352" w:rsidRPr="00000EE7">
        <w:rPr>
          <w:rFonts w:ascii="Arial" w:hAnsi="Arial" w:cs="Arial"/>
          <w:bCs/>
          <w:sz w:val="24"/>
          <w:szCs w:val="24"/>
        </w:rPr>
        <w:t>:</w:t>
      </w:r>
      <w:r w:rsidR="00000EE7">
        <w:rPr>
          <w:rFonts w:ascii="Arial" w:hAnsi="Arial" w:cs="Arial"/>
          <w:bCs/>
          <w:sz w:val="24"/>
          <w:szCs w:val="24"/>
        </w:rPr>
        <w:br/>
      </w:r>
      <w:r w:rsidR="00000EE7" w:rsidRPr="00000EE7">
        <w:rPr>
          <w:rFonts w:ascii="Arial" w:hAnsi="Arial" w:cs="Arial"/>
          <w:bCs/>
          <w:sz w:val="24"/>
          <w:szCs w:val="24"/>
        </w:rPr>
        <w:br/>
      </w:r>
    </w:p>
    <w:p w:rsidR="00B1316D" w:rsidRDefault="00DF2882" w:rsidP="00B839BA">
      <w:pPr>
        <w:numPr>
          <w:ilvl w:val="0"/>
          <w:numId w:val="1"/>
        </w:numPr>
        <w:tabs>
          <w:tab w:val="clear" w:pos="644"/>
        </w:tabs>
        <w:spacing w:before="240" w:after="120"/>
        <w:ind w:left="540" w:hanging="90"/>
        <w:rPr>
          <w:rFonts w:ascii="Arial" w:hAnsi="Arial" w:cs="Arial"/>
          <w:b/>
          <w:bCs/>
          <w:sz w:val="24"/>
          <w:szCs w:val="24"/>
        </w:rPr>
      </w:pPr>
      <w:r>
        <w:rPr>
          <w:rFonts w:ascii="Arial" w:hAnsi="Arial" w:cs="Arial"/>
          <w:bCs/>
          <w:sz w:val="24"/>
          <w:szCs w:val="24"/>
        </w:rPr>
        <w:t xml:space="preserve"> </w:t>
      </w:r>
      <w:r w:rsidR="00387EB2" w:rsidRPr="00C141BD">
        <w:rPr>
          <w:rFonts w:ascii="Arial" w:hAnsi="Arial" w:cs="Arial"/>
          <w:b/>
          <w:bCs/>
          <w:sz w:val="24"/>
          <w:szCs w:val="24"/>
        </w:rPr>
        <w:t>Minutes of previous meeting</w:t>
      </w:r>
      <w:r w:rsidR="00421120" w:rsidRPr="00C141BD">
        <w:rPr>
          <w:rFonts w:ascii="Arial" w:hAnsi="Arial" w:cs="Arial"/>
          <w:b/>
          <w:bCs/>
          <w:sz w:val="24"/>
          <w:szCs w:val="24"/>
        </w:rPr>
        <w:t xml:space="preserve"> </w:t>
      </w:r>
    </w:p>
    <w:p w:rsidR="007233D7" w:rsidRDefault="00BF4651" w:rsidP="00B839BA">
      <w:pPr>
        <w:spacing w:before="240" w:after="120"/>
        <w:ind w:left="540" w:hanging="90"/>
        <w:rPr>
          <w:rFonts w:ascii="Arial" w:hAnsi="Arial" w:cs="Arial"/>
          <w:bCs/>
          <w:sz w:val="24"/>
          <w:szCs w:val="24"/>
        </w:rPr>
      </w:pPr>
      <w:r w:rsidRPr="00BF4651">
        <w:rPr>
          <w:rFonts w:ascii="Arial" w:hAnsi="Arial" w:cs="Arial"/>
          <w:bCs/>
          <w:sz w:val="24"/>
          <w:szCs w:val="24"/>
        </w:rPr>
        <w:t>Moved</w:t>
      </w:r>
      <w:r w:rsidR="009D5E37">
        <w:rPr>
          <w:rFonts w:ascii="Arial" w:hAnsi="Arial" w:cs="Arial"/>
          <w:bCs/>
          <w:sz w:val="24"/>
          <w:szCs w:val="24"/>
        </w:rPr>
        <w:t xml:space="preserve"> –</w:t>
      </w:r>
      <w:r w:rsidR="009A40D5">
        <w:rPr>
          <w:rFonts w:ascii="Arial" w:hAnsi="Arial" w:cs="Arial"/>
          <w:bCs/>
          <w:sz w:val="24"/>
          <w:szCs w:val="24"/>
        </w:rPr>
        <w:t xml:space="preserve"> </w:t>
      </w:r>
      <w:r w:rsidR="009D5E37" w:rsidRPr="00BF4651">
        <w:rPr>
          <w:rFonts w:ascii="Arial" w:hAnsi="Arial" w:cs="Arial"/>
          <w:bCs/>
          <w:sz w:val="24"/>
          <w:szCs w:val="24"/>
        </w:rPr>
        <w:t>………………………</w:t>
      </w:r>
      <w:r w:rsidRPr="00BF4651">
        <w:rPr>
          <w:rFonts w:ascii="Arial" w:hAnsi="Arial" w:cs="Arial"/>
          <w:bCs/>
          <w:sz w:val="24"/>
          <w:szCs w:val="24"/>
        </w:rPr>
        <w:t xml:space="preserve"> </w:t>
      </w:r>
      <w:r w:rsidR="009D5E37">
        <w:rPr>
          <w:rFonts w:ascii="Arial" w:hAnsi="Arial" w:cs="Arial"/>
          <w:bCs/>
          <w:sz w:val="24"/>
          <w:szCs w:val="24"/>
        </w:rPr>
        <w:t xml:space="preserve"> </w:t>
      </w:r>
      <w:r w:rsidRPr="00BF4651">
        <w:rPr>
          <w:rFonts w:ascii="Arial" w:hAnsi="Arial" w:cs="Arial"/>
          <w:bCs/>
          <w:sz w:val="24"/>
          <w:szCs w:val="24"/>
        </w:rPr>
        <w:t>Seconded</w:t>
      </w:r>
      <w:r w:rsidR="00F65755">
        <w:rPr>
          <w:rFonts w:ascii="Arial" w:hAnsi="Arial" w:cs="Arial"/>
          <w:bCs/>
          <w:sz w:val="24"/>
          <w:szCs w:val="24"/>
        </w:rPr>
        <w:t xml:space="preserve"> </w:t>
      </w:r>
      <w:r w:rsidR="007233D7">
        <w:rPr>
          <w:rFonts w:ascii="Arial" w:hAnsi="Arial" w:cs="Arial"/>
          <w:bCs/>
          <w:sz w:val="24"/>
          <w:szCs w:val="24"/>
        </w:rPr>
        <w:t>–</w:t>
      </w:r>
      <w:r w:rsidR="009D5E37">
        <w:rPr>
          <w:rFonts w:ascii="Arial" w:hAnsi="Arial" w:cs="Arial"/>
          <w:bCs/>
          <w:sz w:val="24"/>
          <w:szCs w:val="24"/>
        </w:rPr>
        <w:t xml:space="preserve"> </w:t>
      </w:r>
      <w:r w:rsidR="009D5E37" w:rsidRPr="00BF4651">
        <w:rPr>
          <w:rFonts w:ascii="Arial" w:hAnsi="Arial" w:cs="Arial"/>
          <w:bCs/>
          <w:sz w:val="24"/>
          <w:szCs w:val="24"/>
        </w:rPr>
        <w:t>………………………</w:t>
      </w:r>
    </w:p>
    <w:p w:rsidR="00B1316D" w:rsidRPr="00C141BD" w:rsidRDefault="00387EB2" w:rsidP="00B839BA">
      <w:pPr>
        <w:numPr>
          <w:ilvl w:val="0"/>
          <w:numId w:val="1"/>
        </w:numPr>
        <w:tabs>
          <w:tab w:val="clear" w:pos="644"/>
        </w:tabs>
        <w:spacing w:before="240" w:after="120"/>
        <w:ind w:left="540" w:hanging="90"/>
        <w:rPr>
          <w:rFonts w:ascii="Arial" w:hAnsi="Arial" w:cs="Arial"/>
          <w:b/>
          <w:bCs/>
          <w:sz w:val="24"/>
          <w:szCs w:val="24"/>
        </w:rPr>
      </w:pPr>
      <w:r w:rsidRPr="00C141BD">
        <w:rPr>
          <w:rFonts w:ascii="Arial" w:hAnsi="Arial" w:cs="Arial"/>
          <w:b/>
          <w:bCs/>
          <w:sz w:val="24"/>
          <w:szCs w:val="24"/>
        </w:rPr>
        <w:t xml:space="preserve">Identification of </w:t>
      </w:r>
      <w:proofErr w:type="spellStart"/>
      <w:r w:rsidRPr="00C141BD">
        <w:rPr>
          <w:rFonts w:ascii="Arial" w:hAnsi="Arial" w:cs="Arial"/>
          <w:b/>
          <w:bCs/>
          <w:sz w:val="24"/>
          <w:szCs w:val="24"/>
        </w:rPr>
        <w:t>unstarred</w:t>
      </w:r>
      <w:proofErr w:type="spellEnd"/>
      <w:r w:rsidRPr="00C141BD">
        <w:rPr>
          <w:rFonts w:ascii="Arial" w:hAnsi="Arial" w:cs="Arial"/>
          <w:b/>
          <w:bCs/>
          <w:sz w:val="24"/>
          <w:szCs w:val="24"/>
        </w:rPr>
        <w:t xml:space="preserve"> items for discussion</w:t>
      </w:r>
      <w:r w:rsidR="00F65755">
        <w:rPr>
          <w:rFonts w:ascii="Arial" w:hAnsi="Arial" w:cs="Arial"/>
          <w:b/>
          <w:bCs/>
          <w:sz w:val="24"/>
          <w:szCs w:val="24"/>
        </w:rPr>
        <w:t xml:space="preserve"> </w:t>
      </w:r>
    </w:p>
    <w:p w:rsidR="00696FFF" w:rsidRPr="00FE28AB" w:rsidRDefault="00B1316D" w:rsidP="00B839BA">
      <w:pPr>
        <w:numPr>
          <w:ilvl w:val="0"/>
          <w:numId w:val="1"/>
        </w:numPr>
        <w:tabs>
          <w:tab w:val="clear" w:pos="644"/>
        </w:tabs>
        <w:spacing w:before="240" w:after="120"/>
        <w:ind w:left="540" w:hanging="90"/>
        <w:rPr>
          <w:rFonts w:ascii="Arial" w:hAnsi="Arial" w:cs="Arial"/>
          <w:b/>
          <w:bCs/>
          <w:sz w:val="24"/>
          <w:szCs w:val="24"/>
        </w:rPr>
      </w:pPr>
      <w:r w:rsidRPr="00FE28AB">
        <w:rPr>
          <w:rFonts w:ascii="Arial" w:hAnsi="Arial" w:cs="Arial"/>
          <w:b/>
          <w:bCs/>
          <w:sz w:val="24"/>
          <w:szCs w:val="24"/>
        </w:rPr>
        <w:t>A</w:t>
      </w:r>
      <w:r w:rsidR="00387EB2" w:rsidRPr="00FE28AB">
        <w:rPr>
          <w:rFonts w:ascii="Arial" w:hAnsi="Arial" w:cs="Arial"/>
          <w:b/>
          <w:bCs/>
          <w:sz w:val="24"/>
          <w:szCs w:val="24"/>
        </w:rPr>
        <w:t>doption of items not starred for discussion</w:t>
      </w:r>
      <w:r w:rsidRPr="00FE28AB">
        <w:rPr>
          <w:rFonts w:ascii="Arial" w:hAnsi="Arial" w:cs="Arial"/>
          <w:b/>
          <w:bCs/>
          <w:sz w:val="24"/>
          <w:szCs w:val="24"/>
        </w:rPr>
        <w:t xml:space="preserve"> </w:t>
      </w:r>
    </w:p>
    <w:p w:rsidR="00B1316D" w:rsidRDefault="00696FFF" w:rsidP="00B839BA">
      <w:pPr>
        <w:spacing w:before="60" w:after="60"/>
        <w:ind w:left="540" w:hanging="90"/>
        <w:rPr>
          <w:rFonts w:ascii="Arial" w:hAnsi="Arial" w:cs="Arial"/>
          <w:sz w:val="24"/>
          <w:szCs w:val="24"/>
        </w:rPr>
      </w:pPr>
      <w:r w:rsidRPr="00EA094E">
        <w:rPr>
          <w:rFonts w:ascii="Arial" w:hAnsi="Arial" w:cs="Arial"/>
          <w:b/>
          <w:sz w:val="24"/>
          <w:szCs w:val="24"/>
        </w:rPr>
        <w:tab/>
      </w:r>
      <w:r w:rsidR="00B76308" w:rsidRPr="00EA094E">
        <w:rPr>
          <w:rFonts w:ascii="Arial" w:hAnsi="Arial" w:cs="Arial"/>
          <w:sz w:val="24"/>
          <w:szCs w:val="24"/>
        </w:rPr>
        <w:t xml:space="preserve">MOTION:  That all </w:t>
      </w:r>
      <w:r w:rsidR="00B1316D" w:rsidRPr="00EA094E">
        <w:rPr>
          <w:rFonts w:ascii="Arial" w:hAnsi="Arial" w:cs="Arial"/>
          <w:sz w:val="24"/>
          <w:szCs w:val="24"/>
        </w:rPr>
        <w:t>items on the Agenda not starred for discussion be n</w:t>
      </w:r>
      <w:r w:rsidR="009D5E37">
        <w:rPr>
          <w:rFonts w:ascii="Arial" w:hAnsi="Arial" w:cs="Arial"/>
          <w:sz w:val="24"/>
          <w:szCs w:val="24"/>
        </w:rPr>
        <w:t>oted</w:t>
      </w:r>
      <w:r w:rsidR="00D1488D" w:rsidRPr="00EA094E">
        <w:rPr>
          <w:rFonts w:ascii="Arial" w:hAnsi="Arial" w:cs="Arial"/>
          <w:sz w:val="24"/>
          <w:szCs w:val="24"/>
        </w:rPr>
        <w:t xml:space="preserve"> </w:t>
      </w:r>
      <w:r w:rsidR="00B76308" w:rsidRPr="00EA094E">
        <w:rPr>
          <w:rFonts w:ascii="Arial" w:hAnsi="Arial" w:cs="Arial"/>
          <w:sz w:val="24"/>
          <w:szCs w:val="24"/>
        </w:rPr>
        <w:t xml:space="preserve">and where recommendations </w:t>
      </w:r>
      <w:r w:rsidR="00B1316D" w:rsidRPr="00EA094E">
        <w:rPr>
          <w:rFonts w:ascii="Arial" w:hAnsi="Arial" w:cs="Arial"/>
          <w:sz w:val="24"/>
          <w:szCs w:val="24"/>
        </w:rPr>
        <w:t xml:space="preserve">have been made, that these be adopted as resolutions of </w:t>
      </w:r>
      <w:r w:rsidR="009D5E37">
        <w:rPr>
          <w:rFonts w:ascii="Arial" w:hAnsi="Arial" w:cs="Arial"/>
          <w:sz w:val="24"/>
          <w:szCs w:val="24"/>
        </w:rPr>
        <w:t xml:space="preserve">the </w:t>
      </w:r>
      <w:r w:rsidR="00B1316D" w:rsidRPr="00EA094E">
        <w:rPr>
          <w:rFonts w:ascii="Arial" w:hAnsi="Arial" w:cs="Arial"/>
          <w:sz w:val="24"/>
          <w:szCs w:val="24"/>
        </w:rPr>
        <w:t>ACODE</w:t>
      </w:r>
      <w:r w:rsidR="009D5E37">
        <w:rPr>
          <w:rFonts w:ascii="Arial" w:hAnsi="Arial" w:cs="Arial"/>
          <w:sz w:val="24"/>
          <w:szCs w:val="24"/>
        </w:rPr>
        <w:t xml:space="preserve"> Business and Networking Meeting</w:t>
      </w:r>
      <w:r w:rsidR="00B1316D" w:rsidRPr="00EA094E">
        <w:rPr>
          <w:rFonts w:ascii="Arial" w:hAnsi="Arial" w:cs="Arial"/>
          <w:sz w:val="24"/>
          <w:szCs w:val="24"/>
        </w:rPr>
        <w:t>.</w:t>
      </w:r>
    </w:p>
    <w:p w:rsidR="00700612" w:rsidRDefault="00B1316D" w:rsidP="00B839BA">
      <w:pPr>
        <w:numPr>
          <w:ilvl w:val="0"/>
          <w:numId w:val="1"/>
        </w:numPr>
        <w:tabs>
          <w:tab w:val="clear" w:pos="644"/>
        </w:tabs>
        <w:spacing w:before="240" w:after="120"/>
        <w:ind w:left="540" w:hanging="90"/>
        <w:rPr>
          <w:rFonts w:ascii="Arial" w:hAnsi="Arial" w:cs="Arial"/>
          <w:b/>
          <w:bCs/>
          <w:sz w:val="24"/>
          <w:szCs w:val="24"/>
        </w:rPr>
      </w:pPr>
      <w:r w:rsidRPr="00E55046">
        <w:rPr>
          <w:rFonts w:ascii="Arial" w:hAnsi="Arial" w:cs="Arial"/>
          <w:b/>
          <w:bCs/>
          <w:sz w:val="24"/>
          <w:szCs w:val="24"/>
        </w:rPr>
        <w:t>M</w:t>
      </w:r>
      <w:r w:rsidR="00387EB2" w:rsidRPr="00E55046">
        <w:rPr>
          <w:rFonts w:ascii="Arial" w:hAnsi="Arial" w:cs="Arial"/>
          <w:b/>
          <w:bCs/>
          <w:sz w:val="24"/>
          <w:szCs w:val="24"/>
        </w:rPr>
        <w:t xml:space="preserve">atters arising from previous Business </w:t>
      </w:r>
      <w:r w:rsidR="0024708A">
        <w:rPr>
          <w:rFonts w:ascii="Arial" w:hAnsi="Arial" w:cs="Arial"/>
          <w:b/>
          <w:bCs/>
          <w:sz w:val="24"/>
          <w:szCs w:val="24"/>
        </w:rPr>
        <w:t xml:space="preserve">&amp; Networking </w:t>
      </w:r>
      <w:r w:rsidR="00387EB2" w:rsidRPr="00E55046">
        <w:rPr>
          <w:rFonts w:ascii="Arial" w:hAnsi="Arial" w:cs="Arial"/>
          <w:b/>
          <w:bCs/>
          <w:sz w:val="24"/>
          <w:szCs w:val="24"/>
        </w:rPr>
        <w:t>Meeting</w:t>
      </w:r>
    </w:p>
    <w:p w:rsidR="002A6579" w:rsidRDefault="002A6579" w:rsidP="00B839BA">
      <w:pPr>
        <w:numPr>
          <w:ilvl w:val="0"/>
          <w:numId w:val="1"/>
        </w:numPr>
        <w:tabs>
          <w:tab w:val="clear" w:pos="644"/>
        </w:tabs>
        <w:spacing w:before="240" w:after="120"/>
        <w:ind w:left="540" w:hanging="90"/>
        <w:rPr>
          <w:rFonts w:ascii="Arial" w:hAnsi="Arial" w:cs="Arial"/>
          <w:b/>
          <w:bCs/>
          <w:sz w:val="24"/>
          <w:szCs w:val="24"/>
        </w:rPr>
      </w:pPr>
      <w:r>
        <w:rPr>
          <w:rFonts w:ascii="Arial" w:hAnsi="Arial" w:cs="Arial"/>
          <w:b/>
          <w:bCs/>
          <w:sz w:val="24"/>
          <w:szCs w:val="24"/>
        </w:rPr>
        <w:t>Executive officer report</w:t>
      </w:r>
    </w:p>
    <w:p w:rsidR="002A6579" w:rsidRDefault="002A6579" w:rsidP="00B839BA">
      <w:pPr>
        <w:numPr>
          <w:ilvl w:val="0"/>
          <w:numId w:val="1"/>
        </w:numPr>
        <w:tabs>
          <w:tab w:val="clear" w:pos="644"/>
        </w:tabs>
        <w:spacing w:before="240" w:after="120"/>
        <w:ind w:left="540" w:hanging="90"/>
        <w:rPr>
          <w:rFonts w:ascii="Arial" w:hAnsi="Arial" w:cs="Arial"/>
          <w:b/>
          <w:bCs/>
          <w:sz w:val="24"/>
          <w:szCs w:val="24"/>
        </w:rPr>
      </w:pPr>
      <w:r>
        <w:rPr>
          <w:rFonts w:ascii="Arial" w:hAnsi="Arial" w:cs="Arial"/>
          <w:b/>
          <w:bCs/>
          <w:sz w:val="24"/>
          <w:szCs w:val="24"/>
        </w:rPr>
        <w:t>Financial Statements</w:t>
      </w:r>
    </w:p>
    <w:p w:rsidR="00B839BA" w:rsidRDefault="00B839BA" w:rsidP="00B839BA">
      <w:pPr>
        <w:ind w:hanging="90"/>
        <w:rPr>
          <w:rFonts w:ascii="Arial" w:hAnsi="Arial" w:cs="Arial"/>
          <w:b/>
          <w:bCs/>
          <w:i/>
          <w:sz w:val="28"/>
          <w:szCs w:val="28"/>
        </w:rPr>
      </w:pPr>
    </w:p>
    <w:p w:rsidR="00E458DA" w:rsidRPr="00B839BA" w:rsidRDefault="00046031" w:rsidP="00B839BA">
      <w:pPr>
        <w:shd w:val="clear" w:color="auto" w:fill="E6E6E6"/>
        <w:ind w:hanging="90"/>
        <w:rPr>
          <w:rFonts w:ascii="Arial" w:hAnsi="Arial" w:cs="Arial"/>
          <w:b/>
          <w:bCs/>
          <w:i/>
          <w:sz w:val="28"/>
          <w:szCs w:val="28"/>
        </w:rPr>
      </w:pPr>
      <w:r w:rsidRPr="00B839BA">
        <w:rPr>
          <w:rFonts w:ascii="Arial" w:hAnsi="Arial" w:cs="Arial"/>
          <w:b/>
          <w:bCs/>
          <w:i/>
          <w:sz w:val="28"/>
          <w:szCs w:val="28"/>
        </w:rPr>
        <w:t>*</w:t>
      </w:r>
      <w:r w:rsidR="00000EE7" w:rsidRPr="00B839BA">
        <w:rPr>
          <w:rFonts w:ascii="Arial" w:hAnsi="Arial" w:cs="Arial"/>
          <w:b/>
          <w:bCs/>
          <w:i/>
          <w:sz w:val="28"/>
          <w:szCs w:val="28"/>
        </w:rPr>
        <w:t xml:space="preserve"> </w:t>
      </w:r>
      <w:r w:rsidR="00E458DA" w:rsidRPr="00B839BA">
        <w:rPr>
          <w:rFonts w:ascii="Arial" w:hAnsi="Arial" w:cs="Arial"/>
          <w:b/>
          <w:bCs/>
          <w:i/>
          <w:sz w:val="28"/>
          <w:szCs w:val="28"/>
        </w:rPr>
        <w:t>PART B: ITEMS FOR DISCUSSION</w:t>
      </w:r>
    </w:p>
    <w:p w:rsidR="00700612" w:rsidRDefault="00700612" w:rsidP="00B839BA">
      <w:pPr>
        <w:numPr>
          <w:ilvl w:val="0"/>
          <w:numId w:val="1"/>
        </w:numPr>
        <w:tabs>
          <w:tab w:val="clear" w:pos="644"/>
        </w:tabs>
        <w:spacing w:before="240" w:after="120"/>
        <w:ind w:left="540" w:hanging="90"/>
        <w:rPr>
          <w:rFonts w:ascii="Arial" w:hAnsi="Arial" w:cs="Arial"/>
          <w:b/>
          <w:bCs/>
          <w:sz w:val="24"/>
          <w:szCs w:val="24"/>
        </w:rPr>
      </w:pPr>
      <w:r>
        <w:rPr>
          <w:rFonts w:ascii="Arial" w:hAnsi="Arial" w:cs="Arial"/>
          <w:b/>
          <w:bCs/>
          <w:sz w:val="24"/>
          <w:szCs w:val="24"/>
        </w:rPr>
        <w:t>ACODE Executive</w:t>
      </w:r>
      <w:r w:rsidRPr="00E907BB">
        <w:rPr>
          <w:rFonts w:ascii="Arial" w:hAnsi="Arial" w:cs="Arial"/>
          <w:b/>
          <w:bCs/>
          <w:sz w:val="24"/>
          <w:szCs w:val="24"/>
        </w:rPr>
        <w:t xml:space="preserve"> Report </w:t>
      </w:r>
      <w:r>
        <w:rPr>
          <w:rFonts w:ascii="Arial" w:hAnsi="Arial" w:cs="Arial"/>
          <w:b/>
          <w:bCs/>
          <w:sz w:val="24"/>
          <w:szCs w:val="24"/>
        </w:rPr>
        <w:t>– Helen Carter</w:t>
      </w:r>
      <w:r w:rsidR="004721B6">
        <w:rPr>
          <w:rFonts w:ascii="Arial" w:hAnsi="Arial" w:cs="Arial"/>
          <w:b/>
          <w:bCs/>
          <w:sz w:val="24"/>
          <w:szCs w:val="24"/>
        </w:rPr>
        <w:t>/Stephen Marshall</w:t>
      </w:r>
      <w:r w:rsidR="009733C1">
        <w:rPr>
          <w:rFonts w:ascii="Arial" w:hAnsi="Arial" w:cs="Arial"/>
          <w:b/>
          <w:bCs/>
          <w:sz w:val="24"/>
          <w:szCs w:val="24"/>
        </w:rPr>
        <w:t xml:space="preserve"> </w:t>
      </w:r>
      <w:r w:rsidR="003848E6">
        <w:rPr>
          <w:rFonts w:ascii="Arial" w:hAnsi="Arial" w:cs="Arial"/>
          <w:b/>
          <w:bCs/>
          <w:sz w:val="24"/>
          <w:szCs w:val="24"/>
        </w:rPr>
        <w:br/>
        <w:t xml:space="preserve">6.1 </w:t>
      </w:r>
      <w:r w:rsidR="005A33BC">
        <w:rPr>
          <w:rFonts w:ascii="Arial" w:hAnsi="Arial" w:cs="Arial"/>
          <w:b/>
          <w:bCs/>
          <w:sz w:val="24"/>
          <w:szCs w:val="24"/>
        </w:rPr>
        <w:t>Babson Survey Funding</w:t>
      </w:r>
    </w:p>
    <w:p w:rsidR="004721B6" w:rsidRDefault="004721B6" w:rsidP="004721B6">
      <w:pPr>
        <w:spacing w:before="240" w:after="120"/>
        <w:ind w:left="540"/>
        <w:rPr>
          <w:rFonts w:ascii="Arial" w:hAnsi="Arial" w:cs="Arial"/>
          <w:b/>
          <w:bCs/>
          <w:sz w:val="24"/>
          <w:szCs w:val="24"/>
        </w:rPr>
      </w:pPr>
      <w:r>
        <w:rPr>
          <w:rFonts w:ascii="Arial" w:hAnsi="Arial" w:cs="Arial"/>
          <w:b/>
          <w:bCs/>
          <w:sz w:val="24"/>
          <w:szCs w:val="24"/>
        </w:rPr>
        <w:t>6.2 Pearson TEL Award</w:t>
      </w:r>
    </w:p>
    <w:p w:rsidR="003848E6" w:rsidRDefault="003848E6" w:rsidP="003848E6">
      <w:pPr>
        <w:numPr>
          <w:ilvl w:val="0"/>
          <w:numId w:val="1"/>
        </w:numPr>
        <w:tabs>
          <w:tab w:val="clear" w:pos="644"/>
        </w:tabs>
        <w:spacing w:before="240" w:after="120"/>
        <w:ind w:left="540" w:hanging="90"/>
        <w:rPr>
          <w:rFonts w:ascii="Arial" w:hAnsi="Arial" w:cs="Arial"/>
          <w:b/>
          <w:bCs/>
          <w:sz w:val="24"/>
          <w:szCs w:val="24"/>
        </w:rPr>
      </w:pPr>
      <w:r>
        <w:rPr>
          <w:rFonts w:ascii="Arial" w:hAnsi="Arial" w:cs="Arial"/>
          <w:b/>
          <w:bCs/>
          <w:sz w:val="24"/>
          <w:szCs w:val="24"/>
        </w:rPr>
        <w:t>Benchmarking 2016 – Michael Sankey</w:t>
      </w:r>
    </w:p>
    <w:p w:rsidR="002A6579" w:rsidRDefault="00046031" w:rsidP="002A6579">
      <w:pPr>
        <w:numPr>
          <w:ilvl w:val="0"/>
          <w:numId w:val="1"/>
        </w:numPr>
        <w:tabs>
          <w:tab w:val="clear" w:pos="644"/>
        </w:tabs>
        <w:spacing w:before="240"/>
        <w:ind w:left="540" w:hanging="90"/>
        <w:rPr>
          <w:rFonts w:ascii="Arial" w:hAnsi="Arial" w:cs="Arial"/>
          <w:b/>
          <w:bCs/>
          <w:sz w:val="24"/>
          <w:szCs w:val="24"/>
        </w:rPr>
      </w:pPr>
      <w:r w:rsidRPr="002A6579">
        <w:rPr>
          <w:rFonts w:ascii="Arial" w:hAnsi="Arial" w:cs="Arial"/>
          <w:b/>
          <w:bCs/>
          <w:sz w:val="24"/>
          <w:szCs w:val="24"/>
        </w:rPr>
        <w:lastRenderedPageBreak/>
        <w:t xml:space="preserve">Liaison with other </w:t>
      </w:r>
      <w:proofErr w:type="spellStart"/>
      <w:r w:rsidRPr="002A6579">
        <w:rPr>
          <w:rFonts w:ascii="Arial" w:hAnsi="Arial" w:cs="Arial"/>
          <w:b/>
          <w:bCs/>
          <w:sz w:val="24"/>
          <w:szCs w:val="24"/>
        </w:rPr>
        <w:t>Organisations</w:t>
      </w:r>
      <w:proofErr w:type="spellEnd"/>
      <w:r w:rsidR="00DF2882" w:rsidRPr="002A6579">
        <w:rPr>
          <w:rFonts w:ascii="Arial" w:hAnsi="Arial" w:cs="Arial"/>
          <w:b/>
          <w:bCs/>
          <w:sz w:val="24"/>
          <w:szCs w:val="24"/>
        </w:rPr>
        <w:t xml:space="preserve"> </w:t>
      </w:r>
      <w:r w:rsidR="003848E6" w:rsidRPr="002A6579">
        <w:rPr>
          <w:rFonts w:ascii="Arial" w:hAnsi="Arial" w:cs="Arial"/>
          <w:b/>
          <w:bCs/>
          <w:sz w:val="24"/>
          <w:szCs w:val="24"/>
        </w:rPr>
        <w:br/>
      </w:r>
    </w:p>
    <w:p w:rsidR="004721B6" w:rsidRPr="002A6579" w:rsidRDefault="004721B6" w:rsidP="002A6579">
      <w:pPr>
        <w:numPr>
          <w:ilvl w:val="0"/>
          <w:numId w:val="1"/>
        </w:numPr>
        <w:tabs>
          <w:tab w:val="clear" w:pos="644"/>
        </w:tabs>
        <w:spacing w:before="240"/>
        <w:ind w:left="540" w:hanging="90"/>
        <w:rPr>
          <w:rFonts w:ascii="Arial" w:hAnsi="Arial" w:cs="Arial"/>
          <w:b/>
          <w:bCs/>
          <w:sz w:val="24"/>
          <w:szCs w:val="24"/>
        </w:rPr>
      </w:pPr>
      <w:r w:rsidRPr="002A6579">
        <w:rPr>
          <w:rFonts w:ascii="Arial" w:hAnsi="Arial" w:cs="Arial"/>
          <w:b/>
          <w:bCs/>
          <w:sz w:val="24"/>
          <w:szCs w:val="24"/>
        </w:rPr>
        <w:t>ACODE looking forward</w:t>
      </w:r>
    </w:p>
    <w:p w:rsidR="004721B6" w:rsidRDefault="004721B6" w:rsidP="004721B6">
      <w:pPr>
        <w:spacing w:before="240" w:after="120"/>
        <w:rPr>
          <w:rFonts w:ascii="Arial" w:hAnsi="Arial" w:cs="Arial"/>
          <w:b/>
          <w:bCs/>
          <w:sz w:val="24"/>
          <w:szCs w:val="24"/>
        </w:rPr>
      </w:pPr>
    </w:p>
    <w:p w:rsidR="00611F1D" w:rsidRPr="001E1605" w:rsidRDefault="000C3231" w:rsidP="003361AD">
      <w:pPr>
        <w:numPr>
          <w:ilvl w:val="0"/>
          <w:numId w:val="1"/>
        </w:numPr>
        <w:tabs>
          <w:tab w:val="clear" w:pos="644"/>
        </w:tabs>
        <w:spacing w:before="240" w:after="120"/>
        <w:ind w:left="540" w:hanging="90"/>
        <w:rPr>
          <w:rFonts w:ascii="Arial" w:hAnsi="Arial" w:cs="Arial"/>
          <w:color w:val="000000"/>
          <w:sz w:val="24"/>
          <w:szCs w:val="24"/>
        </w:rPr>
      </w:pPr>
      <w:r w:rsidRPr="00B01921">
        <w:rPr>
          <w:rFonts w:ascii="Arial" w:hAnsi="Arial" w:cs="Arial"/>
          <w:b/>
          <w:bCs/>
          <w:sz w:val="24"/>
          <w:szCs w:val="24"/>
        </w:rPr>
        <w:t>HOT TOPICS</w:t>
      </w:r>
    </w:p>
    <w:p w:rsidR="00E33130" w:rsidRDefault="00E33130" w:rsidP="00E33130">
      <w:pPr>
        <w:pStyle w:val="ListParagraph"/>
        <w:numPr>
          <w:ilvl w:val="0"/>
          <w:numId w:val="47"/>
        </w:numPr>
        <w:rPr>
          <w:rFonts w:ascii="Arial" w:hAnsi="Arial" w:cs="Arial"/>
          <w:sz w:val="24"/>
          <w:szCs w:val="24"/>
        </w:rPr>
      </w:pPr>
      <w:r w:rsidRPr="00E33130">
        <w:rPr>
          <w:rFonts w:ascii="Arial" w:hAnsi="Arial" w:cs="Arial"/>
          <w:sz w:val="24"/>
          <w:szCs w:val="24"/>
        </w:rPr>
        <w:t>Institution's LMS plans for 2016/2017, e.g. considering changing, upgrading to Blackboard Ultra etc. </w:t>
      </w:r>
      <w:r w:rsidR="0031217B">
        <w:rPr>
          <w:rFonts w:ascii="Arial" w:hAnsi="Arial" w:cs="Arial"/>
          <w:sz w:val="24"/>
          <w:szCs w:val="24"/>
        </w:rPr>
        <w:t>– Colin Lowe</w:t>
      </w:r>
      <w:r w:rsidR="0065030A">
        <w:rPr>
          <w:rFonts w:ascii="Arial" w:hAnsi="Arial" w:cs="Arial"/>
          <w:sz w:val="24"/>
          <w:szCs w:val="24"/>
        </w:rPr>
        <w:t>-</w:t>
      </w:r>
      <w:r w:rsidR="0031217B">
        <w:rPr>
          <w:rFonts w:ascii="Arial" w:hAnsi="Arial" w:cs="Arial"/>
          <w:sz w:val="24"/>
          <w:szCs w:val="24"/>
        </w:rPr>
        <w:t xml:space="preserve"> </w:t>
      </w:r>
      <w:proofErr w:type="spellStart"/>
      <w:r w:rsidR="0031217B">
        <w:rPr>
          <w:rFonts w:ascii="Arial" w:hAnsi="Arial" w:cs="Arial"/>
          <w:sz w:val="24"/>
          <w:szCs w:val="24"/>
        </w:rPr>
        <w:t>USyd</w:t>
      </w:r>
      <w:proofErr w:type="spellEnd"/>
    </w:p>
    <w:p w:rsidR="0031217B" w:rsidRPr="0031217B" w:rsidRDefault="0031217B" w:rsidP="0031217B">
      <w:pPr>
        <w:ind w:left="648"/>
        <w:rPr>
          <w:rFonts w:ascii="Arial" w:hAnsi="Arial" w:cs="Arial"/>
          <w:sz w:val="24"/>
          <w:szCs w:val="24"/>
        </w:rPr>
      </w:pPr>
    </w:p>
    <w:p w:rsidR="0031217B" w:rsidRPr="0031217B" w:rsidRDefault="0031217B" w:rsidP="0031217B">
      <w:pPr>
        <w:pStyle w:val="ListParagraph"/>
        <w:numPr>
          <w:ilvl w:val="0"/>
          <w:numId w:val="46"/>
        </w:numPr>
        <w:rPr>
          <w:rFonts w:ascii="Arial" w:hAnsi="Arial" w:cs="Arial"/>
          <w:color w:val="000000"/>
          <w:sz w:val="24"/>
          <w:szCs w:val="24"/>
        </w:rPr>
      </w:pPr>
      <w:r w:rsidRPr="0031217B">
        <w:rPr>
          <w:rFonts w:ascii="Arial" w:hAnsi="Arial" w:cs="Arial"/>
          <w:color w:val="000000"/>
          <w:sz w:val="24"/>
          <w:szCs w:val="24"/>
        </w:rPr>
        <w:t xml:space="preserve">We’re about to start implementing </w:t>
      </w:r>
      <w:proofErr w:type="spellStart"/>
      <w:r w:rsidRPr="0031217B">
        <w:rPr>
          <w:rFonts w:ascii="Arial" w:hAnsi="Arial" w:cs="Arial"/>
          <w:color w:val="000000"/>
          <w:sz w:val="24"/>
          <w:szCs w:val="24"/>
        </w:rPr>
        <w:t>Talis</w:t>
      </w:r>
      <w:proofErr w:type="spellEnd"/>
      <w:r w:rsidRPr="0031217B">
        <w:rPr>
          <w:rFonts w:ascii="Arial" w:hAnsi="Arial" w:cs="Arial"/>
          <w:color w:val="000000"/>
          <w:sz w:val="24"/>
          <w:szCs w:val="24"/>
        </w:rPr>
        <w:t xml:space="preserve"> Aspire and I’d like to hear from others how this impacts on the use of content within the LMS (Blackboard Learn in our case), lecturer experiences, change management, etc</w:t>
      </w:r>
      <w:r w:rsidRPr="0031217B">
        <w:rPr>
          <w:rFonts w:ascii="Calibri" w:hAnsi="Calibri"/>
          <w:color w:val="000000"/>
          <w:sz w:val="21"/>
          <w:szCs w:val="21"/>
        </w:rPr>
        <w:t>.</w:t>
      </w:r>
      <w:r>
        <w:rPr>
          <w:rFonts w:ascii="Calibri" w:hAnsi="Calibri"/>
          <w:color w:val="000000"/>
          <w:sz w:val="21"/>
          <w:szCs w:val="21"/>
        </w:rPr>
        <w:t xml:space="preserve">  - </w:t>
      </w:r>
      <w:r w:rsidRPr="0031217B">
        <w:rPr>
          <w:rFonts w:ascii="Arial" w:hAnsi="Arial" w:cs="Arial"/>
          <w:color w:val="000000"/>
          <w:sz w:val="24"/>
          <w:szCs w:val="24"/>
        </w:rPr>
        <w:t xml:space="preserve">Mark </w:t>
      </w:r>
      <w:proofErr w:type="spellStart"/>
      <w:r w:rsidRPr="0031217B">
        <w:rPr>
          <w:rFonts w:ascii="Arial" w:hAnsi="Arial" w:cs="Arial"/>
          <w:color w:val="000000"/>
          <w:sz w:val="24"/>
          <w:szCs w:val="24"/>
        </w:rPr>
        <w:t>Northover</w:t>
      </w:r>
      <w:proofErr w:type="spellEnd"/>
      <w:r w:rsidR="0065030A">
        <w:rPr>
          <w:rFonts w:ascii="Arial" w:hAnsi="Arial" w:cs="Arial"/>
          <w:color w:val="000000"/>
          <w:sz w:val="24"/>
          <w:szCs w:val="24"/>
        </w:rPr>
        <w:t>-</w:t>
      </w:r>
      <w:r w:rsidRPr="0031217B">
        <w:rPr>
          <w:rFonts w:ascii="Arial" w:hAnsi="Arial" w:cs="Arial"/>
          <w:color w:val="000000"/>
          <w:sz w:val="24"/>
          <w:szCs w:val="24"/>
        </w:rPr>
        <w:t xml:space="preserve"> AUT</w:t>
      </w:r>
    </w:p>
    <w:p w:rsidR="0031217B" w:rsidRPr="0031217B" w:rsidRDefault="0031217B" w:rsidP="0031217B">
      <w:pPr>
        <w:ind w:left="648"/>
        <w:rPr>
          <w:rFonts w:ascii="Calibri" w:hAnsi="Calibri"/>
          <w:color w:val="000000"/>
          <w:sz w:val="21"/>
          <w:szCs w:val="21"/>
        </w:rPr>
      </w:pPr>
    </w:p>
    <w:p w:rsidR="001E1605" w:rsidRDefault="0065030A" w:rsidP="0065030A">
      <w:pPr>
        <w:pStyle w:val="ListParagraph"/>
        <w:numPr>
          <w:ilvl w:val="0"/>
          <w:numId w:val="46"/>
        </w:numPr>
        <w:rPr>
          <w:rFonts w:ascii="Arial" w:hAnsi="Arial" w:cs="Arial"/>
          <w:color w:val="000000"/>
          <w:sz w:val="24"/>
          <w:szCs w:val="24"/>
        </w:rPr>
      </w:pPr>
      <w:r w:rsidRPr="0065030A">
        <w:rPr>
          <w:rFonts w:ascii="Arial" w:hAnsi="Arial" w:cs="Arial"/>
          <w:color w:val="000000"/>
          <w:sz w:val="24"/>
          <w:szCs w:val="24"/>
        </w:rPr>
        <w:t>Accessibility is currently a topic under discussion at Waikato.  What policies, guidelines and approaches to institutions have around making materials accessible to all? Does anyone take a compliance approach? A Universal Design for Learning (UDL) approach? Is accessibility the responsibility of individual academics, faculties, access teams, no-one?</w:t>
      </w:r>
      <w:r>
        <w:rPr>
          <w:rFonts w:ascii="Arial" w:hAnsi="Arial" w:cs="Arial"/>
          <w:color w:val="000000"/>
          <w:sz w:val="24"/>
          <w:szCs w:val="24"/>
        </w:rPr>
        <w:t>- Nigel Robertson – Waikato</w:t>
      </w:r>
    </w:p>
    <w:p w:rsidR="0065030A" w:rsidRPr="0065030A" w:rsidRDefault="0065030A" w:rsidP="0065030A">
      <w:pPr>
        <w:pStyle w:val="ListParagraph"/>
        <w:rPr>
          <w:rFonts w:ascii="Arial" w:hAnsi="Arial" w:cs="Arial"/>
          <w:color w:val="000000"/>
          <w:sz w:val="24"/>
          <w:szCs w:val="24"/>
        </w:rPr>
      </w:pPr>
    </w:p>
    <w:p w:rsidR="0065030A" w:rsidRPr="00E33130" w:rsidRDefault="0065030A" w:rsidP="0065030A">
      <w:pPr>
        <w:pStyle w:val="ListParagraph"/>
        <w:numPr>
          <w:ilvl w:val="0"/>
          <w:numId w:val="46"/>
        </w:numPr>
        <w:rPr>
          <w:rFonts w:ascii="Arial" w:hAnsi="Arial" w:cs="Arial"/>
          <w:color w:val="000000"/>
          <w:sz w:val="24"/>
          <w:szCs w:val="24"/>
        </w:rPr>
      </w:pPr>
      <w:r>
        <w:rPr>
          <w:rFonts w:ascii="Arial" w:hAnsi="Arial" w:cs="Arial"/>
          <w:color w:val="000000"/>
          <w:sz w:val="24"/>
          <w:szCs w:val="24"/>
        </w:rPr>
        <w:t>K</w:t>
      </w:r>
      <w:r w:rsidRPr="0065030A">
        <w:rPr>
          <w:rFonts w:ascii="Arial" w:hAnsi="Arial" w:cs="Arial"/>
          <w:color w:val="000000"/>
          <w:sz w:val="24"/>
          <w:szCs w:val="24"/>
        </w:rPr>
        <w:t>ey activities/responsibilities associated with our positions (PDs). Who is responsible for what at their institutions and to what level do we get to have a say in the decisions that are being made by our institutions. Kind of informal benchmarking around what people like us get up to and what type of influence this affords us.</w:t>
      </w:r>
      <w:r>
        <w:rPr>
          <w:rFonts w:ascii="Arial" w:hAnsi="Arial" w:cs="Arial"/>
          <w:color w:val="000000"/>
          <w:sz w:val="24"/>
          <w:szCs w:val="24"/>
        </w:rPr>
        <w:t xml:space="preserve"> Michael Sankey - USQ</w:t>
      </w:r>
      <w:bookmarkStart w:id="0" w:name="_GoBack"/>
      <w:bookmarkEnd w:id="0"/>
    </w:p>
    <w:p w:rsidR="001E1605" w:rsidRPr="001E1605" w:rsidRDefault="001E1605" w:rsidP="001E1605">
      <w:pPr>
        <w:spacing w:before="240" w:after="120"/>
        <w:ind w:left="360"/>
        <w:rPr>
          <w:rFonts w:ascii="Arial" w:hAnsi="Arial" w:cs="Arial"/>
          <w:color w:val="000000"/>
          <w:sz w:val="24"/>
          <w:szCs w:val="24"/>
        </w:rPr>
      </w:pPr>
    </w:p>
    <w:p w:rsidR="00000EE7" w:rsidRDefault="00B839BA" w:rsidP="003361AD">
      <w:pPr>
        <w:spacing w:after="120"/>
        <w:ind w:left="532" w:hanging="86"/>
        <w:jc w:val="center"/>
        <w:rPr>
          <w:rFonts w:ascii="Arial" w:hAnsi="Arial" w:cs="Arial"/>
          <w:b/>
          <w:bCs/>
          <w:i/>
          <w:sz w:val="24"/>
          <w:szCs w:val="24"/>
        </w:rPr>
      </w:pPr>
      <w:r w:rsidRPr="00EE1188">
        <w:rPr>
          <w:rFonts w:ascii="Arial" w:hAnsi="Arial" w:cs="Arial"/>
          <w:b/>
          <w:bCs/>
          <w:i/>
          <w:sz w:val="24"/>
          <w:szCs w:val="24"/>
          <w:highlight w:val="yellow"/>
        </w:rPr>
        <w:t>PLEASE SEND THROUGH SUGGESTIONS TO KAREN HALLEY</w:t>
      </w:r>
    </w:p>
    <w:p w:rsidR="00CC5EB0" w:rsidRDefault="00877C58" w:rsidP="00B839BA">
      <w:pPr>
        <w:ind w:left="540" w:hanging="90"/>
        <w:jc w:val="center"/>
        <w:rPr>
          <w:rFonts w:ascii="Arial" w:hAnsi="Arial" w:cs="Arial"/>
          <w:b/>
          <w:bCs/>
          <w:i/>
          <w:sz w:val="24"/>
          <w:szCs w:val="24"/>
        </w:rPr>
      </w:pPr>
      <w:hyperlink r:id="rId9" w:history="1">
        <w:r w:rsidR="00CC5EB0" w:rsidRPr="007618EA">
          <w:rPr>
            <w:rStyle w:val="Hyperlink"/>
            <w:rFonts w:ascii="Arial" w:hAnsi="Arial" w:cs="Arial"/>
            <w:b/>
            <w:bCs/>
            <w:i/>
            <w:sz w:val="24"/>
            <w:szCs w:val="24"/>
          </w:rPr>
          <w:t>secretariat@acode.edu.au</w:t>
        </w:r>
      </w:hyperlink>
    </w:p>
    <w:p w:rsidR="00CC5EB0" w:rsidRDefault="00CC5EB0" w:rsidP="00B839BA">
      <w:pPr>
        <w:ind w:left="540" w:hanging="90"/>
        <w:jc w:val="center"/>
        <w:rPr>
          <w:rFonts w:ascii="Arial" w:hAnsi="Arial" w:cs="Arial"/>
          <w:b/>
          <w:bCs/>
          <w:i/>
          <w:sz w:val="24"/>
          <w:szCs w:val="24"/>
        </w:rPr>
      </w:pPr>
    </w:p>
    <w:p w:rsidR="007E3474" w:rsidRDefault="007E3474" w:rsidP="00B839BA">
      <w:pPr>
        <w:ind w:left="540" w:hanging="90"/>
        <w:rPr>
          <w:rFonts w:ascii="Arial" w:hAnsi="Arial" w:cs="Arial"/>
          <w:b/>
          <w:bCs/>
          <w:i/>
          <w:sz w:val="24"/>
          <w:szCs w:val="24"/>
        </w:rPr>
      </w:pPr>
    </w:p>
    <w:p w:rsidR="00F90466" w:rsidRPr="00000EE7" w:rsidRDefault="00B839BA" w:rsidP="00B839BA">
      <w:pPr>
        <w:shd w:val="clear" w:color="auto" w:fill="E6E6E6"/>
        <w:ind w:hanging="90"/>
        <w:rPr>
          <w:rFonts w:ascii="Arial" w:hAnsi="Arial" w:cs="Arial"/>
          <w:b/>
          <w:bCs/>
          <w:i/>
          <w:sz w:val="28"/>
          <w:szCs w:val="28"/>
        </w:rPr>
      </w:pPr>
      <w:r>
        <w:rPr>
          <w:rFonts w:ascii="Arial" w:hAnsi="Arial" w:cs="Arial"/>
          <w:b/>
          <w:bCs/>
          <w:i/>
          <w:sz w:val="28"/>
          <w:szCs w:val="28"/>
        </w:rPr>
        <w:t xml:space="preserve"> </w:t>
      </w:r>
      <w:r w:rsidR="00F90466" w:rsidRPr="00000EE7">
        <w:rPr>
          <w:rFonts w:ascii="Arial" w:hAnsi="Arial" w:cs="Arial"/>
          <w:b/>
          <w:bCs/>
          <w:i/>
          <w:sz w:val="28"/>
          <w:szCs w:val="28"/>
        </w:rPr>
        <w:t>PART C: ITEMS FOR NOTING</w:t>
      </w:r>
    </w:p>
    <w:p w:rsidR="00E458DA" w:rsidRPr="00B01921" w:rsidRDefault="00E458DA" w:rsidP="00B839BA">
      <w:pPr>
        <w:numPr>
          <w:ilvl w:val="0"/>
          <w:numId w:val="1"/>
        </w:numPr>
        <w:tabs>
          <w:tab w:val="clear" w:pos="644"/>
        </w:tabs>
        <w:spacing w:before="240" w:after="120"/>
        <w:ind w:left="540" w:hanging="90"/>
        <w:rPr>
          <w:rFonts w:ascii="Arial" w:hAnsi="Arial" w:cs="Arial"/>
          <w:b/>
          <w:bCs/>
          <w:sz w:val="24"/>
          <w:szCs w:val="24"/>
        </w:rPr>
      </w:pPr>
      <w:r w:rsidRPr="00B01921">
        <w:rPr>
          <w:rFonts w:ascii="Arial" w:hAnsi="Arial" w:cs="Arial"/>
          <w:b/>
          <w:bCs/>
          <w:sz w:val="24"/>
          <w:szCs w:val="24"/>
        </w:rPr>
        <w:t xml:space="preserve">Future </w:t>
      </w:r>
      <w:r>
        <w:rPr>
          <w:rFonts w:ascii="Arial" w:hAnsi="Arial" w:cs="Arial"/>
          <w:b/>
          <w:bCs/>
          <w:sz w:val="24"/>
          <w:szCs w:val="24"/>
        </w:rPr>
        <w:t xml:space="preserve">workshops and </w:t>
      </w:r>
      <w:r w:rsidRPr="00B01921">
        <w:rPr>
          <w:rFonts w:ascii="Arial" w:hAnsi="Arial" w:cs="Arial"/>
          <w:b/>
          <w:bCs/>
          <w:sz w:val="24"/>
          <w:szCs w:val="24"/>
        </w:rPr>
        <w:t>meetings</w:t>
      </w:r>
    </w:p>
    <w:p w:rsidR="00C22E94" w:rsidRDefault="004F2D31" w:rsidP="003361AD">
      <w:pPr>
        <w:pStyle w:val="ListParagraph"/>
        <w:numPr>
          <w:ilvl w:val="0"/>
          <w:numId w:val="43"/>
        </w:numPr>
        <w:spacing w:before="60" w:after="60"/>
        <w:rPr>
          <w:rFonts w:ascii="Arial" w:hAnsi="Arial" w:cs="Arial"/>
          <w:sz w:val="24"/>
          <w:szCs w:val="24"/>
        </w:rPr>
      </w:pPr>
      <w:r w:rsidRPr="003361AD">
        <w:rPr>
          <w:rFonts w:ascii="Arial" w:hAnsi="Arial" w:cs="Arial"/>
          <w:sz w:val="24"/>
          <w:szCs w:val="24"/>
        </w:rPr>
        <w:t>Benchmarking Summit</w:t>
      </w:r>
      <w:r w:rsidR="004721B6">
        <w:rPr>
          <w:rFonts w:ascii="Arial" w:hAnsi="Arial" w:cs="Arial"/>
          <w:sz w:val="24"/>
          <w:szCs w:val="24"/>
        </w:rPr>
        <w:t xml:space="preserve"> ACODE 71</w:t>
      </w:r>
      <w:r w:rsidRPr="003361AD">
        <w:rPr>
          <w:rFonts w:ascii="Arial" w:hAnsi="Arial" w:cs="Arial"/>
          <w:sz w:val="24"/>
          <w:szCs w:val="24"/>
        </w:rPr>
        <w:br/>
      </w:r>
      <w:r w:rsidR="00817FE0" w:rsidRPr="003361AD">
        <w:rPr>
          <w:rFonts w:ascii="Arial" w:hAnsi="Arial" w:cs="Arial"/>
          <w:sz w:val="24"/>
          <w:szCs w:val="24"/>
        </w:rPr>
        <w:t>University of Canberra</w:t>
      </w:r>
      <w:r>
        <w:rPr>
          <w:rFonts w:ascii="Arial" w:hAnsi="Arial" w:cs="Arial"/>
          <w:sz w:val="24"/>
          <w:szCs w:val="24"/>
        </w:rPr>
        <w:t>,</w:t>
      </w:r>
      <w:r w:rsidR="00817FE0" w:rsidRPr="003361AD">
        <w:rPr>
          <w:rFonts w:ascii="Arial" w:hAnsi="Arial" w:cs="Arial"/>
          <w:sz w:val="24"/>
          <w:szCs w:val="24"/>
        </w:rPr>
        <w:t xml:space="preserve"> </w:t>
      </w:r>
      <w:r w:rsidR="00C3122F">
        <w:rPr>
          <w:rFonts w:ascii="Arial" w:hAnsi="Arial" w:cs="Arial"/>
          <w:sz w:val="24"/>
          <w:szCs w:val="24"/>
        </w:rPr>
        <w:t xml:space="preserve">27-29 </w:t>
      </w:r>
      <w:r w:rsidR="00817FE0" w:rsidRPr="003361AD">
        <w:rPr>
          <w:rFonts w:ascii="Arial" w:hAnsi="Arial" w:cs="Arial"/>
          <w:sz w:val="24"/>
          <w:szCs w:val="24"/>
        </w:rPr>
        <w:t>June</w:t>
      </w:r>
      <w:r w:rsidR="003848E6" w:rsidRPr="003361AD">
        <w:rPr>
          <w:rFonts w:ascii="Arial" w:hAnsi="Arial" w:cs="Arial"/>
          <w:sz w:val="24"/>
          <w:szCs w:val="24"/>
        </w:rPr>
        <w:t xml:space="preserve"> </w:t>
      </w:r>
      <w:r w:rsidR="00C3122F">
        <w:rPr>
          <w:rFonts w:ascii="Arial" w:hAnsi="Arial" w:cs="Arial"/>
          <w:sz w:val="24"/>
          <w:szCs w:val="24"/>
        </w:rPr>
        <w:t>2016</w:t>
      </w:r>
      <w:r>
        <w:rPr>
          <w:rFonts w:ascii="Arial" w:hAnsi="Arial" w:cs="Arial"/>
          <w:sz w:val="24"/>
          <w:szCs w:val="24"/>
        </w:rPr>
        <w:br/>
      </w:r>
      <w:proofErr w:type="spellStart"/>
      <w:r>
        <w:rPr>
          <w:rFonts w:ascii="Arial" w:hAnsi="Arial" w:cs="Arial"/>
          <w:sz w:val="24"/>
          <w:szCs w:val="24"/>
        </w:rPr>
        <w:t>Convenor</w:t>
      </w:r>
      <w:proofErr w:type="spellEnd"/>
      <w:r>
        <w:rPr>
          <w:rFonts w:ascii="Arial" w:hAnsi="Arial" w:cs="Arial"/>
          <w:sz w:val="24"/>
          <w:szCs w:val="24"/>
        </w:rPr>
        <w:t xml:space="preserve"> </w:t>
      </w:r>
      <w:r w:rsidR="00C3122F">
        <w:rPr>
          <w:rFonts w:ascii="Arial" w:hAnsi="Arial" w:cs="Arial"/>
          <w:sz w:val="24"/>
          <w:szCs w:val="24"/>
        </w:rPr>
        <w:t>:</w:t>
      </w:r>
      <w:r>
        <w:rPr>
          <w:rFonts w:ascii="Arial" w:hAnsi="Arial" w:cs="Arial"/>
          <w:sz w:val="24"/>
          <w:szCs w:val="24"/>
        </w:rPr>
        <w:t>TBA</w:t>
      </w:r>
    </w:p>
    <w:p w:rsidR="004721B6" w:rsidRPr="003361AD" w:rsidRDefault="004721B6" w:rsidP="003361AD">
      <w:pPr>
        <w:pStyle w:val="ListParagraph"/>
        <w:numPr>
          <w:ilvl w:val="0"/>
          <w:numId w:val="43"/>
        </w:numPr>
        <w:spacing w:before="60" w:after="60"/>
        <w:rPr>
          <w:rFonts w:ascii="Arial" w:hAnsi="Arial" w:cs="Arial"/>
          <w:sz w:val="24"/>
          <w:szCs w:val="24"/>
        </w:rPr>
      </w:pPr>
      <w:r>
        <w:rPr>
          <w:rFonts w:ascii="Arial" w:hAnsi="Arial" w:cs="Arial"/>
          <w:sz w:val="24"/>
          <w:szCs w:val="24"/>
        </w:rPr>
        <w:t>ACODE 72 University of Sydney November 2016 Date and Topic TBA</w:t>
      </w:r>
    </w:p>
    <w:p w:rsidR="00C009D0" w:rsidRPr="003361AD" w:rsidRDefault="00C009D0" w:rsidP="00B839BA">
      <w:pPr>
        <w:spacing w:before="60" w:after="60"/>
        <w:ind w:left="540" w:hanging="90"/>
        <w:rPr>
          <w:rFonts w:ascii="Arial" w:hAnsi="Arial" w:cs="Arial"/>
          <w:b/>
          <w:i/>
          <w:sz w:val="24"/>
          <w:szCs w:val="24"/>
        </w:rPr>
      </w:pPr>
    </w:p>
    <w:p w:rsidR="00000EE7" w:rsidRDefault="00000EE7" w:rsidP="00B839BA">
      <w:pPr>
        <w:spacing w:before="60" w:after="60"/>
        <w:ind w:left="540" w:hanging="90"/>
        <w:rPr>
          <w:rFonts w:ascii="Arial" w:hAnsi="Arial" w:cs="Arial"/>
          <w:b/>
          <w:sz w:val="24"/>
          <w:szCs w:val="24"/>
        </w:rPr>
      </w:pPr>
    </w:p>
    <w:p w:rsidR="000C5108" w:rsidRDefault="002A6579" w:rsidP="00B839BA">
      <w:pPr>
        <w:spacing w:before="60" w:after="60"/>
        <w:ind w:left="540" w:hanging="90"/>
        <w:rPr>
          <w:rFonts w:ascii="Arial" w:hAnsi="Arial" w:cs="Arial"/>
          <w:b/>
          <w:sz w:val="24"/>
          <w:szCs w:val="24"/>
        </w:rPr>
      </w:pPr>
      <w:r>
        <w:rPr>
          <w:rFonts w:ascii="Arial" w:hAnsi="Arial" w:cs="Arial"/>
          <w:b/>
          <w:sz w:val="24"/>
          <w:szCs w:val="24"/>
        </w:rPr>
        <w:t>Stephen Marshall</w:t>
      </w:r>
    </w:p>
    <w:p w:rsidR="00296028" w:rsidRDefault="00F14132" w:rsidP="00B839BA">
      <w:pPr>
        <w:spacing w:before="60" w:after="60"/>
        <w:ind w:left="540" w:hanging="90"/>
        <w:rPr>
          <w:rFonts w:ascii="Arial" w:hAnsi="Arial" w:cs="Arial"/>
          <w:sz w:val="24"/>
          <w:szCs w:val="24"/>
          <w:lang w:val="en-AU" w:eastAsia="en-AU"/>
        </w:rPr>
      </w:pPr>
      <w:r w:rsidRPr="00EA094E">
        <w:rPr>
          <w:rFonts w:ascii="Arial" w:hAnsi="Arial" w:cs="Arial"/>
          <w:b/>
          <w:sz w:val="24"/>
          <w:szCs w:val="24"/>
        </w:rPr>
        <w:t>President</w:t>
      </w:r>
      <w:r w:rsidR="00B839BA">
        <w:rPr>
          <w:rFonts w:ascii="Arial" w:hAnsi="Arial" w:cs="Arial"/>
          <w:b/>
          <w:sz w:val="24"/>
          <w:szCs w:val="24"/>
        </w:rPr>
        <w:t xml:space="preserve">, </w:t>
      </w:r>
      <w:r w:rsidR="00B1316D" w:rsidRPr="00EA094E">
        <w:rPr>
          <w:rFonts w:ascii="Arial" w:hAnsi="Arial" w:cs="Arial"/>
          <w:b/>
          <w:sz w:val="24"/>
          <w:szCs w:val="24"/>
        </w:rPr>
        <w:t>ACODE</w:t>
      </w:r>
      <w:r w:rsidR="00B1316D" w:rsidRPr="00EA094E">
        <w:rPr>
          <w:rFonts w:ascii="Arial" w:hAnsi="Arial" w:cs="Arial"/>
          <w:sz w:val="24"/>
          <w:szCs w:val="24"/>
          <w:lang w:val="en-AU" w:eastAsia="en-AU"/>
        </w:rPr>
        <w:t xml:space="preserve"> </w:t>
      </w:r>
    </w:p>
    <w:p w:rsidR="007B088E" w:rsidRDefault="007B088E" w:rsidP="00B839BA">
      <w:pPr>
        <w:spacing w:before="60" w:after="60"/>
        <w:ind w:left="540" w:hanging="540"/>
        <w:rPr>
          <w:rFonts w:ascii="Arial" w:hAnsi="Arial" w:cs="Arial"/>
          <w:sz w:val="24"/>
          <w:szCs w:val="24"/>
          <w:lang w:val="en-AU" w:eastAsia="en-AU"/>
        </w:rPr>
      </w:pPr>
    </w:p>
    <w:p w:rsidR="007B088E" w:rsidRPr="00666B41" w:rsidRDefault="00BF1684" w:rsidP="00B839BA">
      <w:pPr>
        <w:spacing w:before="60" w:after="60"/>
        <w:ind w:left="540" w:hanging="540"/>
        <w:rPr>
          <w:rFonts w:ascii="Arial" w:hAnsi="Arial" w:cs="Arial"/>
          <w:sz w:val="24"/>
          <w:szCs w:val="24"/>
          <w:lang w:val="en-AU" w:eastAsia="en-AU"/>
        </w:rPr>
      </w:pPr>
      <w:r>
        <w:rPr>
          <w:rFonts w:ascii="Arial" w:hAnsi="Arial" w:cs="Arial"/>
          <w:noProof/>
          <w:sz w:val="24"/>
          <w:szCs w:val="24"/>
          <w:lang w:val="en-AU" w:eastAsia="en-AU"/>
        </w:rPr>
        <mc:AlternateContent>
          <mc:Choice Requires="wps">
            <w:drawing>
              <wp:anchor distT="0" distB="0" distL="114300" distR="114300" simplePos="0" relativeHeight="251661312" behindDoc="0" locked="0" layoutInCell="1" allowOverlap="1" wp14:anchorId="57CFA7DF" wp14:editId="5467F672">
                <wp:simplePos x="0" y="0"/>
                <wp:positionH relativeFrom="column">
                  <wp:posOffset>-149860</wp:posOffset>
                </wp:positionH>
                <wp:positionV relativeFrom="paragraph">
                  <wp:posOffset>87630</wp:posOffset>
                </wp:positionV>
                <wp:extent cx="6315075" cy="1228725"/>
                <wp:effectExtent l="19050" t="1905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228725"/>
                        </a:xfrm>
                        <a:prstGeom prst="rect">
                          <a:avLst/>
                        </a:prstGeom>
                        <a:solidFill>
                          <a:srgbClr val="FFFFFF"/>
                        </a:solidFill>
                        <a:ln w="38100">
                          <a:solidFill>
                            <a:srgbClr val="666699"/>
                          </a:solidFill>
                          <a:miter lim="800000"/>
                          <a:headEnd/>
                          <a:tailEnd/>
                        </a:ln>
                      </wps:spPr>
                      <wps:txbx>
                        <w:txbxContent>
                          <w:p w:rsidR="009A5ABF" w:rsidRPr="00D02696" w:rsidRDefault="009A5ABF" w:rsidP="00BF1684">
                            <w:pPr>
                              <w:spacing w:after="120"/>
                              <w:jc w:val="both"/>
                              <w:rPr>
                                <w:rFonts w:ascii="Arial" w:hAnsi="Arial" w:cs="Arial"/>
                                <w:b/>
                                <w:u w:val="single"/>
                              </w:rPr>
                            </w:pPr>
                            <w:r w:rsidRPr="00D02696">
                              <w:rPr>
                                <w:rFonts w:ascii="Arial" w:hAnsi="Arial" w:cs="Arial"/>
                                <w:b/>
                                <w:u w:val="single"/>
                              </w:rPr>
                              <w:t>EXPLANATION</w:t>
                            </w:r>
                          </w:p>
                          <w:p w:rsidR="009A5ABF" w:rsidRPr="00C156D3" w:rsidRDefault="009A5ABF" w:rsidP="002E019B">
                            <w:pPr>
                              <w:rPr>
                                <w:rFonts w:ascii="Arial" w:hAnsi="Arial" w:cs="Arial"/>
                                <w:sz w:val="18"/>
                                <w:szCs w:val="18"/>
                              </w:rPr>
                            </w:pPr>
                            <w:r w:rsidRPr="00C156D3">
                              <w:rPr>
                                <w:rFonts w:ascii="Arial" w:hAnsi="Arial" w:cs="Arial"/>
                                <w:sz w:val="18"/>
                                <w:szCs w:val="18"/>
                              </w:rPr>
                              <w:t xml:space="preserve">Note that the Agenda for this </w:t>
                            </w:r>
                            <w:r>
                              <w:rPr>
                                <w:rFonts w:ascii="Arial" w:hAnsi="Arial" w:cs="Arial"/>
                                <w:sz w:val="18"/>
                                <w:szCs w:val="18"/>
                              </w:rPr>
                              <w:t>Business</w:t>
                            </w:r>
                            <w:r w:rsidRPr="00C156D3">
                              <w:rPr>
                                <w:rFonts w:ascii="Arial" w:hAnsi="Arial" w:cs="Arial"/>
                                <w:sz w:val="18"/>
                                <w:szCs w:val="18"/>
                              </w:rPr>
                              <w:t xml:space="preserve"> </w:t>
                            </w:r>
                            <w:r>
                              <w:rPr>
                                <w:rFonts w:ascii="Arial" w:hAnsi="Arial" w:cs="Arial"/>
                                <w:sz w:val="18"/>
                                <w:szCs w:val="18"/>
                              </w:rPr>
                              <w:t xml:space="preserve">and Networking </w:t>
                            </w:r>
                            <w:r w:rsidRPr="00C156D3">
                              <w:rPr>
                                <w:rFonts w:ascii="Arial" w:hAnsi="Arial" w:cs="Arial"/>
                                <w:sz w:val="18"/>
                                <w:szCs w:val="18"/>
                              </w:rPr>
                              <w:t>Meeting follows that proposed by the Executive in June 2003.</w:t>
                            </w:r>
                          </w:p>
                          <w:p w:rsidR="009A5ABF" w:rsidRPr="00C156D3" w:rsidRDefault="009A5ABF" w:rsidP="002E019B">
                            <w:pPr>
                              <w:rPr>
                                <w:rFonts w:ascii="Arial" w:hAnsi="Arial" w:cs="Arial"/>
                                <w:sz w:val="18"/>
                                <w:szCs w:val="18"/>
                              </w:rPr>
                            </w:pPr>
                            <w:proofErr w:type="spellStart"/>
                            <w:r w:rsidRPr="00C156D3">
                              <w:rPr>
                                <w:rFonts w:ascii="Arial" w:hAnsi="Arial" w:cs="Arial"/>
                                <w:sz w:val="18"/>
                                <w:szCs w:val="18"/>
                              </w:rPr>
                              <w:t>Unstarred</w:t>
                            </w:r>
                            <w:proofErr w:type="spellEnd"/>
                            <w:r w:rsidRPr="00C156D3">
                              <w:rPr>
                                <w:rFonts w:ascii="Arial" w:hAnsi="Arial" w:cs="Arial"/>
                                <w:sz w:val="18"/>
                                <w:szCs w:val="18"/>
                              </w:rPr>
                              <w:t xml:space="preserve"> items on the Agenda will not be discussed, but any recommendations they contain will be covered by a single motion covering all </w:t>
                            </w:r>
                            <w:proofErr w:type="spellStart"/>
                            <w:r w:rsidRPr="00C156D3">
                              <w:rPr>
                                <w:rFonts w:ascii="Arial" w:hAnsi="Arial" w:cs="Arial"/>
                                <w:sz w:val="18"/>
                                <w:szCs w:val="18"/>
                              </w:rPr>
                              <w:t>unstarred</w:t>
                            </w:r>
                            <w:proofErr w:type="spellEnd"/>
                            <w:r w:rsidRPr="00C156D3">
                              <w:rPr>
                                <w:rFonts w:ascii="Arial" w:hAnsi="Arial" w:cs="Arial"/>
                                <w:sz w:val="18"/>
                                <w:szCs w:val="18"/>
                              </w:rPr>
                              <w:t xml:space="preserve"> items. </w:t>
                            </w:r>
                          </w:p>
                          <w:p w:rsidR="009A5ABF" w:rsidRPr="00C156D3" w:rsidRDefault="009A5ABF" w:rsidP="002E019B">
                            <w:pPr>
                              <w:rPr>
                                <w:rFonts w:ascii="Arial" w:hAnsi="Arial" w:cs="Arial"/>
                                <w:sz w:val="18"/>
                                <w:szCs w:val="18"/>
                              </w:rPr>
                            </w:pPr>
                            <w:r w:rsidRPr="00C156D3">
                              <w:rPr>
                                <w:rFonts w:ascii="Arial" w:hAnsi="Arial" w:cs="Arial"/>
                                <w:sz w:val="18"/>
                                <w:szCs w:val="18"/>
                              </w:rPr>
                              <w:t xml:space="preserve">Any </w:t>
                            </w:r>
                            <w:proofErr w:type="spellStart"/>
                            <w:r w:rsidRPr="00C156D3">
                              <w:rPr>
                                <w:rFonts w:ascii="Arial" w:hAnsi="Arial" w:cs="Arial"/>
                                <w:sz w:val="18"/>
                                <w:szCs w:val="18"/>
                              </w:rPr>
                              <w:t>unstarred</w:t>
                            </w:r>
                            <w:proofErr w:type="spellEnd"/>
                            <w:r w:rsidRPr="00C156D3">
                              <w:rPr>
                                <w:rFonts w:ascii="Arial" w:hAnsi="Arial" w:cs="Arial"/>
                                <w:sz w:val="18"/>
                                <w:szCs w:val="18"/>
                              </w:rPr>
                              <w:t xml:space="preserve"> item may be identified for discussion by request to the President at any time up to item 4 on this agenda.</w:t>
                            </w:r>
                          </w:p>
                          <w:p w:rsidR="009A5ABF" w:rsidRDefault="009A5ABF" w:rsidP="002E019B">
                            <w:pPr>
                              <w:rPr>
                                <w:rFonts w:ascii="Arial" w:hAnsi="Arial" w:cs="Arial"/>
                                <w:b/>
                                <w:sz w:val="18"/>
                                <w:szCs w:val="18"/>
                              </w:rPr>
                            </w:pPr>
                            <w:r w:rsidRPr="00C156D3">
                              <w:rPr>
                                <w:rFonts w:ascii="Arial" w:hAnsi="Arial" w:cs="Arial"/>
                                <w:b/>
                                <w:sz w:val="18"/>
                                <w:szCs w:val="18"/>
                              </w:rPr>
                              <w:t xml:space="preserve">Please Note:  Each member institution has </w:t>
                            </w:r>
                            <w:r w:rsidRPr="00C156D3">
                              <w:rPr>
                                <w:rFonts w:ascii="Arial" w:hAnsi="Arial" w:cs="Arial"/>
                                <w:b/>
                                <w:i/>
                                <w:sz w:val="18"/>
                                <w:szCs w:val="18"/>
                              </w:rPr>
                              <w:t xml:space="preserve">one </w:t>
                            </w:r>
                            <w:r w:rsidRPr="00C156D3">
                              <w:rPr>
                                <w:rFonts w:ascii="Arial" w:hAnsi="Arial" w:cs="Arial"/>
                                <w:b/>
                                <w:sz w:val="18"/>
                                <w:szCs w:val="18"/>
                              </w:rPr>
                              <w:t>vote only.  Members with affiliate status do not have voting rights, however are able to participate in discussion at the discretion of the President.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1.8pt;margin-top:6.9pt;width:497.25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" strokecolor="#669" strokeweight="3pt">
                <v:textbox>
                  <w:txbxContent>
                    <w:p w:rsidR="009A5ABF" w:rsidRPr="00D02696" w:rsidRDefault="009A5ABF" w:rsidP="00BF1684">
                      <w:pPr>
                        <w:spacing w:after="120"/>
                        <w:jc w:val="both"/>
                        <w:rPr>
                          <w:rFonts w:ascii="Arial" w:hAnsi="Arial" w:cs="Arial"/>
                          <w:b/>
                          <w:u w:val="single"/>
                        </w:rPr>
                      </w:pPr>
                      <w:r w:rsidRPr="00D02696">
                        <w:rPr>
                          <w:rFonts w:ascii="Arial" w:hAnsi="Arial" w:cs="Arial"/>
                          <w:b/>
                          <w:u w:val="single"/>
                        </w:rPr>
                        <w:t>EXPLANATION</w:t>
                      </w:r>
                    </w:p>
                    <w:p w:rsidR="009A5ABF" w:rsidRPr="00C156D3" w:rsidRDefault="009A5ABF" w:rsidP="002E019B">
                      <w:pPr>
                        <w:rPr>
                          <w:rFonts w:ascii="Arial" w:hAnsi="Arial" w:cs="Arial"/>
                          <w:sz w:val="18"/>
                          <w:szCs w:val="18"/>
                        </w:rPr>
                      </w:pPr>
                      <w:r w:rsidRPr="00C156D3">
                        <w:rPr>
                          <w:rFonts w:ascii="Arial" w:hAnsi="Arial" w:cs="Arial"/>
                          <w:sz w:val="18"/>
                          <w:szCs w:val="18"/>
                        </w:rPr>
                        <w:t xml:space="preserve">Note that the Agenda for this </w:t>
                      </w:r>
                      <w:r>
                        <w:rPr>
                          <w:rFonts w:ascii="Arial" w:hAnsi="Arial" w:cs="Arial"/>
                          <w:sz w:val="18"/>
                          <w:szCs w:val="18"/>
                        </w:rPr>
                        <w:t>Business</w:t>
                      </w:r>
                      <w:r w:rsidRPr="00C156D3">
                        <w:rPr>
                          <w:rFonts w:ascii="Arial" w:hAnsi="Arial" w:cs="Arial"/>
                          <w:sz w:val="18"/>
                          <w:szCs w:val="18"/>
                        </w:rPr>
                        <w:t xml:space="preserve"> </w:t>
                      </w:r>
                      <w:r>
                        <w:rPr>
                          <w:rFonts w:ascii="Arial" w:hAnsi="Arial" w:cs="Arial"/>
                          <w:sz w:val="18"/>
                          <w:szCs w:val="18"/>
                        </w:rPr>
                        <w:t xml:space="preserve">and Networking </w:t>
                      </w:r>
                      <w:r w:rsidRPr="00C156D3">
                        <w:rPr>
                          <w:rFonts w:ascii="Arial" w:hAnsi="Arial" w:cs="Arial"/>
                          <w:sz w:val="18"/>
                          <w:szCs w:val="18"/>
                        </w:rPr>
                        <w:t>Meeting follows that proposed by the Executive in June 2003.</w:t>
                      </w:r>
                    </w:p>
                    <w:p w:rsidR="009A5ABF" w:rsidRPr="00C156D3" w:rsidRDefault="009A5ABF" w:rsidP="002E019B">
                      <w:pPr>
                        <w:rPr>
                          <w:rFonts w:ascii="Arial" w:hAnsi="Arial" w:cs="Arial"/>
                          <w:sz w:val="18"/>
                          <w:szCs w:val="18"/>
                        </w:rPr>
                      </w:pPr>
                      <w:proofErr w:type="spellStart"/>
                      <w:r w:rsidRPr="00C156D3">
                        <w:rPr>
                          <w:rFonts w:ascii="Arial" w:hAnsi="Arial" w:cs="Arial"/>
                          <w:sz w:val="18"/>
                          <w:szCs w:val="18"/>
                        </w:rPr>
                        <w:t>Unstarred</w:t>
                      </w:r>
                      <w:proofErr w:type="spellEnd"/>
                      <w:r w:rsidRPr="00C156D3">
                        <w:rPr>
                          <w:rFonts w:ascii="Arial" w:hAnsi="Arial" w:cs="Arial"/>
                          <w:sz w:val="18"/>
                          <w:szCs w:val="18"/>
                        </w:rPr>
                        <w:t xml:space="preserve"> items on the Agenda will not be discussed, but any recommendations they contain will be covered by a single motion covering all </w:t>
                      </w:r>
                      <w:proofErr w:type="spellStart"/>
                      <w:r w:rsidRPr="00C156D3">
                        <w:rPr>
                          <w:rFonts w:ascii="Arial" w:hAnsi="Arial" w:cs="Arial"/>
                          <w:sz w:val="18"/>
                          <w:szCs w:val="18"/>
                        </w:rPr>
                        <w:t>unstarred</w:t>
                      </w:r>
                      <w:proofErr w:type="spellEnd"/>
                      <w:r w:rsidRPr="00C156D3">
                        <w:rPr>
                          <w:rFonts w:ascii="Arial" w:hAnsi="Arial" w:cs="Arial"/>
                          <w:sz w:val="18"/>
                          <w:szCs w:val="18"/>
                        </w:rPr>
                        <w:t xml:space="preserve"> items. </w:t>
                      </w:r>
                    </w:p>
                    <w:p w:rsidR="009A5ABF" w:rsidRPr="00C156D3" w:rsidRDefault="009A5ABF" w:rsidP="002E019B">
                      <w:pPr>
                        <w:rPr>
                          <w:rFonts w:ascii="Arial" w:hAnsi="Arial" w:cs="Arial"/>
                          <w:sz w:val="18"/>
                          <w:szCs w:val="18"/>
                        </w:rPr>
                      </w:pPr>
                      <w:r w:rsidRPr="00C156D3">
                        <w:rPr>
                          <w:rFonts w:ascii="Arial" w:hAnsi="Arial" w:cs="Arial"/>
                          <w:sz w:val="18"/>
                          <w:szCs w:val="18"/>
                        </w:rPr>
                        <w:t xml:space="preserve">Any </w:t>
                      </w:r>
                      <w:proofErr w:type="spellStart"/>
                      <w:r w:rsidRPr="00C156D3">
                        <w:rPr>
                          <w:rFonts w:ascii="Arial" w:hAnsi="Arial" w:cs="Arial"/>
                          <w:sz w:val="18"/>
                          <w:szCs w:val="18"/>
                        </w:rPr>
                        <w:t>unstarred</w:t>
                      </w:r>
                      <w:proofErr w:type="spellEnd"/>
                      <w:r w:rsidRPr="00C156D3">
                        <w:rPr>
                          <w:rFonts w:ascii="Arial" w:hAnsi="Arial" w:cs="Arial"/>
                          <w:sz w:val="18"/>
                          <w:szCs w:val="18"/>
                        </w:rPr>
                        <w:t xml:space="preserve"> item may be identified for discussion by request to the President at any time up to item 4 on this agenda.</w:t>
                      </w:r>
                    </w:p>
                    <w:p w:rsidR="009A5ABF" w:rsidRDefault="009A5ABF" w:rsidP="002E019B">
                      <w:pPr>
                        <w:rPr>
                          <w:rFonts w:ascii="Arial" w:hAnsi="Arial" w:cs="Arial"/>
                          <w:b/>
                          <w:sz w:val="18"/>
                          <w:szCs w:val="18"/>
                        </w:rPr>
                      </w:pPr>
                      <w:r w:rsidRPr="00C156D3">
                        <w:rPr>
                          <w:rFonts w:ascii="Arial" w:hAnsi="Arial" w:cs="Arial"/>
                          <w:b/>
                          <w:sz w:val="18"/>
                          <w:szCs w:val="18"/>
                        </w:rPr>
                        <w:t xml:space="preserve">Please Note:  Each member institution has </w:t>
                      </w:r>
                      <w:r w:rsidRPr="00C156D3">
                        <w:rPr>
                          <w:rFonts w:ascii="Arial" w:hAnsi="Arial" w:cs="Arial"/>
                          <w:b/>
                          <w:i/>
                          <w:sz w:val="18"/>
                          <w:szCs w:val="18"/>
                        </w:rPr>
                        <w:t xml:space="preserve">one </w:t>
                      </w:r>
                      <w:r w:rsidRPr="00C156D3">
                        <w:rPr>
                          <w:rFonts w:ascii="Arial" w:hAnsi="Arial" w:cs="Arial"/>
                          <w:b/>
                          <w:sz w:val="18"/>
                          <w:szCs w:val="18"/>
                        </w:rPr>
                        <w:t>vote only.  Members with affiliate status do not have voting rights, however are able to participate in discussion at the discretion of the President.</w:t>
                      </w:r>
                    </w:p>
                  </w:txbxContent>
                </v:textbox>
              </v:rect>
            </w:pict>
          </mc:Fallback>
        </mc:AlternateContent>
      </w:r>
    </w:p>
    <w:sectPr w:rsidR="007B088E" w:rsidRPr="00666B41" w:rsidSect="00F65569">
      <w:headerReference w:type="even" r:id="rId10"/>
      <w:headerReference w:type="default" r:id="rId11"/>
      <w:footerReference w:type="even" r:id="rId12"/>
      <w:footerReference w:type="default" r:id="rId13"/>
      <w:headerReference w:type="first" r:id="rId14"/>
      <w:footerReference w:type="first" r:id="rId15"/>
      <w:type w:val="continuous"/>
      <w:pgSz w:w="11894" w:h="16834" w:code="9"/>
      <w:pgMar w:top="1138" w:right="1440" w:bottom="1138"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C91" w:rsidRDefault="00E23C91">
      <w:r>
        <w:separator/>
      </w:r>
    </w:p>
  </w:endnote>
  <w:endnote w:type="continuationSeparator" w:id="0">
    <w:p w:rsidR="00E23C91" w:rsidRDefault="00E2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79" w:rsidRDefault="002A65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ABF" w:rsidRDefault="009A5ABF" w:rsidP="00895656">
    <w:pPr>
      <w:pStyle w:val="Footer"/>
      <w:framePr w:wrap="around" w:vAnchor="text" w:hAnchor="page" w:x="1527" w:y="1"/>
      <w:rPr>
        <w:rStyle w:val="PageNumber"/>
      </w:rPr>
    </w:pPr>
  </w:p>
  <w:p w:rsidR="009A5ABF" w:rsidRPr="00F65569" w:rsidRDefault="009A5ABF" w:rsidP="00895656">
    <w:pPr>
      <w:pStyle w:val="Footer"/>
      <w:framePr w:wrap="around" w:vAnchor="text" w:hAnchor="page" w:x="1527" w:y="1"/>
      <w:jc w:val="center"/>
      <w:rPr>
        <w:rStyle w:val="PageNumber"/>
        <w:sz w:val="24"/>
        <w:szCs w:val="24"/>
      </w:rPr>
    </w:pPr>
    <w:r w:rsidRPr="00F65569">
      <w:rPr>
        <w:rStyle w:val="PageNumber"/>
        <w:sz w:val="24"/>
        <w:szCs w:val="24"/>
      </w:rPr>
      <w:fldChar w:fldCharType="begin"/>
    </w:r>
    <w:r w:rsidRPr="00F65569">
      <w:rPr>
        <w:rStyle w:val="PageNumber"/>
        <w:sz w:val="24"/>
        <w:szCs w:val="24"/>
      </w:rPr>
      <w:instrText xml:space="preserve">PAGE  </w:instrText>
    </w:r>
    <w:r w:rsidRPr="00F65569">
      <w:rPr>
        <w:rStyle w:val="PageNumber"/>
        <w:sz w:val="24"/>
        <w:szCs w:val="24"/>
      </w:rPr>
      <w:fldChar w:fldCharType="separate"/>
    </w:r>
    <w:r w:rsidR="0065030A">
      <w:rPr>
        <w:rStyle w:val="PageNumber"/>
        <w:noProof/>
        <w:sz w:val="24"/>
        <w:szCs w:val="24"/>
      </w:rPr>
      <w:t>2</w:t>
    </w:r>
    <w:r w:rsidRPr="00F65569">
      <w:rPr>
        <w:rStyle w:val="PageNumber"/>
        <w:sz w:val="24"/>
        <w:szCs w:val="24"/>
      </w:rPr>
      <w:fldChar w:fldCharType="end"/>
    </w:r>
  </w:p>
  <w:p w:rsidR="009A5ABF" w:rsidRDefault="009A5A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79" w:rsidRDefault="002A65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C91" w:rsidRDefault="00E23C91">
      <w:r>
        <w:separator/>
      </w:r>
    </w:p>
  </w:footnote>
  <w:footnote w:type="continuationSeparator" w:id="0">
    <w:p w:rsidR="00E23C91" w:rsidRDefault="00E23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79" w:rsidRDefault="002A65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7023"/>
    </w:tblGrid>
    <w:tr w:rsidR="009A5ABF" w:rsidTr="006608EB">
      <w:tc>
        <w:tcPr>
          <w:tcW w:w="2016" w:type="dxa"/>
        </w:tcPr>
        <w:sdt>
          <w:sdtPr>
            <w:rPr>
              <w:noProof/>
              <w:sz w:val="24"/>
              <w:szCs w:val="24"/>
            </w:rPr>
            <w:id w:val="2112779904"/>
            <w:docPartObj>
              <w:docPartGallery w:val="Watermarks"/>
              <w:docPartUnique/>
            </w:docPartObj>
          </w:sdtPr>
          <w:sdtEndPr/>
          <w:sdtContent>
            <w:p w:rsidR="009A5ABF" w:rsidRDefault="00877C58" w:rsidP="002E019B">
              <w:pPr>
                <w:spacing w:after="120"/>
                <w:rPr>
                  <w:noProof/>
                  <w:sz w:val="24"/>
                  <w:szCs w:val="24"/>
                </w:rPr>
              </w:pPr>
              <w:r>
                <w:rPr>
                  <w:noProo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tc>
      <w:tc>
        <w:tcPr>
          <w:tcW w:w="7023" w:type="dxa"/>
          <w:vAlign w:val="center"/>
        </w:tcPr>
        <w:p w:rsidR="009A5ABF" w:rsidRPr="00463289" w:rsidRDefault="009A5ABF" w:rsidP="006608EB">
          <w:pPr>
            <w:pStyle w:val="Heading1"/>
            <w:spacing w:before="60" w:after="60"/>
            <w:rPr>
              <w:rFonts w:ascii="Arial" w:hAnsi="Arial" w:cs="Arial"/>
              <w:sz w:val="26"/>
              <w:szCs w:val="24"/>
            </w:rPr>
          </w:pPr>
        </w:p>
      </w:tc>
    </w:tr>
  </w:tbl>
  <w:p w:rsidR="009A5ABF" w:rsidRDefault="009A5A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5943"/>
    </w:tblGrid>
    <w:tr w:rsidR="009A5ABF" w:rsidTr="00463289">
      <w:tc>
        <w:tcPr>
          <w:tcW w:w="2016" w:type="dxa"/>
        </w:tcPr>
        <w:p w:rsidR="009A5ABF" w:rsidRDefault="009A5ABF" w:rsidP="00666B41">
          <w:pPr>
            <w:rPr>
              <w:noProof/>
              <w:sz w:val="24"/>
              <w:szCs w:val="24"/>
            </w:rPr>
          </w:pPr>
          <w:r>
            <w:rPr>
              <w:noProof/>
              <w:sz w:val="24"/>
              <w:szCs w:val="24"/>
              <w:lang w:val="en-AU" w:eastAsia="en-AU"/>
            </w:rPr>
            <w:drawing>
              <wp:inline distT="0" distB="0" distL="0" distR="0" wp14:anchorId="36A5CC21" wp14:editId="1194D4B9">
                <wp:extent cx="1828800" cy="131583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acode_v2 .jpg"/>
                        <pic:cNvPicPr/>
                      </pic:nvPicPr>
                      <pic:blipFill>
                        <a:blip r:embed="rId1">
                          <a:extLst>
                            <a:ext uri="{28A0092B-C50C-407E-A947-70E740481C1C}">
                              <a14:useLocalDpi xmlns:a14="http://schemas.microsoft.com/office/drawing/2010/main" val="0"/>
                            </a:ext>
                          </a:extLst>
                        </a:blip>
                        <a:stretch>
                          <a:fillRect/>
                        </a:stretch>
                      </pic:blipFill>
                      <pic:spPr>
                        <a:xfrm>
                          <a:off x="0" y="0"/>
                          <a:ext cx="1829793" cy="1316550"/>
                        </a:xfrm>
                        <a:prstGeom prst="rect">
                          <a:avLst/>
                        </a:prstGeom>
                      </pic:spPr>
                    </pic:pic>
                  </a:graphicData>
                </a:graphic>
              </wp:inline>
            </w:drawing>
          </w:r>
        </w:p>
      </w:tc>
      <w:tc>
        <w:tcPr>
          <w:tcW w:w="7023" w:type="dxa"/>
          <w:vAlign w:val="center"/>
        </w:tcPr>
        <w:p w:rsidR="009A5ABF" w:rsidRPr="00E458DA" w:rsidRDefault="009A5ABF" w:rsidP="00463289">
          <w:pPr>
            <w:pStyle w:val="Heading1"/>
            <w:spacing w:before="60" w:after="60"/>
            <w:rPr>
              <w:rFonts w:ascii="Arial" w:hAnsi="Arial" w:cs="Arial"/>
              <w:szCs w:val="24"/>
            </w:rPr>
          </w:pPr>
          <w:r>
            <w:rPr>
              <w:rFonts w:ascii="Arial" w:hAnsi="Arial" w:cs="Arial"/>
              <w:szCs w:val="24"/>
            </w:rPr>
            <w:t xml:space="preserve">ACODE </w:t>
          </w:r>
          <w:r w:rsidR="004721B6">
            <w:rPr>
              <w:rFonts w:ascii="Arial" w:hAnsi="Arial" w:cs="Arial"/>
              <w:szCs w:val="24"/>
            </w:rPr>
            <w:t>70</w:t>
          </w:r>
        </w:p>
        <w:p w:rsidR="009A5ABF" w:rsidRPr="00463289" w:rsidRDefault="009A5ABF" w:rsidP="007233D7">
          <w:pPr>
            <w:pStyle w:val="Heading1"/>
            <w:spacing w:before="60" w:after="60"/>
            <w:rPr>
              <w:rFonts w:ascii="Arial" w:hAnsi="Arial" w:cs="Arial"/>
              <w:sz w:val="26"/>
              <w:szCs w:val="24"/>
            </w:rPr>
          </w:pPr>
          <w:r w:rsidRPr="00E458DA">
            <w:rPr>
              <w:rFonts w:ascii="Arial" w:hAnsi="Arial" w:cs="Arial"/>
              <w:szCs w:val="24"/>
            </w:rPr>
            <w:t>BUSINESS</w:t>
          </w:r>
          <w:r>
            <w:rPr>
              <w:rFonts w:ascii="Arial" w:hAnsi="Arial" w:cs="Arial"/>
              <w:szCs w:val="24"/>
            </w:rPr>
            <w:t xml:space="preserve"> AND NETWORKING</w:t>
          </w:r>
          <w:r w:rsidRPr="00E458DA">
            <w:rPr>
              <w:rFonts w:ascii="Arial" w:hAnsi="Arial" w:cs="Arial"/>
              <w:szCs w:val="24"/>
            </w:rPr>
            <w:t xml:space="preserve"> MEETING </w:t>
          </w:r>
          <w:r>
            <w:rPr>
              <w:rFonts w:ascii="Arial" w:hAnsi="Arial" w:cs="Arial"/>
              <w:szCs w:val="24"/>
            </w:rPr>
            <w:t>AGENDA</w:t>
          </w:r>
        </w:p>
      </w:tc>
    </w:tr>
  </w:tbl>
  <w:p w:rsidR="009A5ABF" w:rsidRPr="00666B41" w:rsidRDefault="009A5ABF">
    <w:pPr>
      <w:pStyle w:val="Head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890"/>
    <w:multiLevelType w:val="hybridMultilevel"/>
    <w:tmpl w:val="54D01A6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1F074D6"/>
    <w:multiLevelType w:val="multilevel"/>
    <w:tmpl w:val="2D72B912"/>
    <w:lvl w:ilvl="0">
      <w:start w:val="7"/>
      <w:numFmt w:val="decimal"/>
      <w:lvlText w:val="%1.0"/>
      <w:lvlJc w:val="left"/>
      <w:pPr>
        <w:tabs>
          <w:tab w:val="num" w:pos="720"/>
        </w:tabs>
        <w:ind w:left="720" w:hanging="720"/>
      </w:pPr>
      <w:rPr>
        <w:b/>
      </w:rPr>
    </w:lvl>
    <w:lvl w:ilvl="1">
      <w:start w:val="1"/>
      <w:numFmt w:val="decimal"/>
      <w:lvlText w:val="%1.%2"/>
      <w:lvlJc w:val="left"/>
      <w:pPr>
        <w:tabs>
          <w:tab w:val="num" w:pos="1440"/>
        </w:tabs>
        <w:ind w:left="1440" w:hanging="72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abstractNum w:abstractNumId="2">
    <w:nsid w:val="05DF797D"/>
    <w:multiLevelType w:val="multilevel"/>
    <w:tmpl w:val="F7FC4328"/>
    <w:lvl w:ilvl="0">
      <w:start w:val="10"/>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nsid w:val="05E25BF8"/>
    <w:multiLevelType w:val="multilevel"/>
    <w:tmpl w:val="2AEE3860"/>
    <w:lvl w:ilvl="0">
      <w:start w:val="13"/>
      <w:numFmt w:val="decimal"/>
      <w:lvlText w:val="%1.0"/>
      <w:lvlJc w:val="left"/>
      <w:pPr>
        <w:tabs>
          <w:tab w:val="num" w:pos="720"/>
        </w:tabs>
        <w:ind w:left="720" w:hanging="720"/>
      </w:pPr>
      <w:rPr>
        <w:b/>
      </w:rPr>
    </w:lvl>
    <w:lvl w:ilvl="1">
      <w:start w:val="1"/>
      <w:numFmt w:val="decimal"/>
      <w:lvlText w:val="%1.%2"/>
      <w:lvlJc w:val="left"/>
      <w:pPr>
        <w:tabs>
          <w:tab w:val="num" w:pos="1440"/>
        </w:tabs>
        <w:ind w:left="1440" w:hanging="72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abstractNum w:abstractNumId="4">
    <w:nsid w:val="075911DF"/>
    <w:multiLevelType w:val="multilevel"/>
    <w:tmpl w:val="16808E90"/>
    <w:lvl w:ilvl="0">
      <w:start w:val="1"/>
      <w:numFmt w:val="decimal"/>
      <w:lvlText w:val="%1.0"/>
      <w:lvlJc w:val="left"/>
      <w:pPr>
        <w:tabs>
          <w:tab w:val="num" w:pos="360"/>
        </w:tabs>
        <w:ind w:left="360" w:hanging="360"/>
      </w:pPr>
      <w:rPr>
        <w:b/>
        <w:i w:val="0"/>
      </w:rPr>
    </w:lvl>
    <w:lvl w:ilvl="1">
      <w:start w:val="1"/>
      <w:numFmt w:val="decimal"/>
      <w:lvlText w:val="%1.%2"/>
      <w:lvlJc w:val="left"/>
      <w:pPr>
        <w:tabs>
          <w:tab w:val="num" w:pos="502"/>
        </w:tabs>
        <w:ind w:left="502" w:hanging="360"/>
      </w:pPr>
      <w:rPr>
        <w:i w:val="0"/>
      </w:rPr>
    </w:lvl>
    <w:lvl w:ilvl="2">
      <w:start w:val="1"/>
      <w:numFmt w:val="decimal"/>
      <w:lvlText w:val="%1.%2.%3"/>
      <w:lvlJc w:val="left"/>
      <w:pPr>
        <w:tabs>
          <w:tab w:val="num" w:pos="1713"/>
        </w:tabs>
        <w:ind w:left="1713" w:hanging="720"/>
      </w:pPr>
      <w:rPr>
        <w:i w:val="0"/>
      </w:rPr>
    </w:lvl>
    <w:lvl w:ilvl="3">
      <w:start w:val="1"/>
      <w:numFmt w:val="decimal"/>
      <w:lvlText w:val="%1.%2.%3.%4"/>
      <w:lvlJc w:val="left"/>
      <w:pPr>
        <w:tabs>
          <w:tab w:val="num" w:pos="2880"/>
        </w:tabs>
        <w:ind w:left="2880" w:hanging="720"/>
      </w:pPr>
      <w:rPr>
        <w:i w:val="0"/>
      </w:rPr>
    </w:lvl>
    <w:lvl w:ilvl="4">
      <w:start w:val="1"/>
      <w:numFmt w:val="decimal"/>
      <w:lvlText w:val="%1.%2.%3.%4.%5"/>
      <w:lvlJc w:val="left"/>
      <w:pPr>
        <w:tabs>
          <w:tab w:val="num" w:pos="3960"/>
        </w:tabs>
        <w:ind w:left="3960" w:hanging="1080"/>
      </w:pPr>
      <w:rPr>
        <w:i w:val="0"/>
      </w:rPr>
    </w:lvl>
    <w:lvl w:ilvl="5">
      <w:start w:val="1"/>
      <w:numFmt w:val="decimal"/>
      <w:lvlText w:val="%1.%2.%3.%4.%5.%6"/>
      <w:lvlJc w:val="left"/>
      <w:pPr>
        <w:tabs>
          <w:tab w:val="num" w:pos="4680"/>
        </w:tabs>
        <w:ind w:left="4680" w:hanging="1080"/>
      </w:pPr>
      <w:rPr>
        <w:i w:val="0"/>
      </w:rPr>
    </w:lvl>
    <w:lvl w:ilvl="6">
      <w:start w:val="1"/>
      <w:numFmt w:val="decimal"/>
      <w:lvlText w:val="%1.%2.%3.%4.%5.%6.%7"/>
      <w:lvlJc w:val="left"/>
      <w:pPr>
        <w:tabs>
          <w:tab w:val="num" w:pos="5760"/>
        </w:tabs>
        <w:ind w:left="5760" w:hanging="1440"/>
      </w:pPr>
      <w:rPr>
        <w:i w:val="0"/>
      </w:rPr>
    </w:lvl>
    <w:lvl w:ilvl="7">
      <w:start w:val="1"/>
      <w:numFmt w:val="decimal"/>
      <w:lvlText w:val="%1.%2.%3.%4.%5.%6.%7.%8"/>
      <w:lvlJc w:val="left"/>
      <w:pPr>
        <w:tabs>
          <w:tab w:val="num" w:pos="6480"/>
        </w:tabs>
        <w:ind w:left="6480" w:hanging="1440"/>
      </w:pPr>
      <w:rPr>
        <w:i w:val="0"/>
      </w:rPr>
    </w:lvl>
    <w:lvl w:ilvl="8">
      <w:start w:val="1"/>
      <w:numFmt w:val="decimal"/>
      <w:lvlText w:val="%1.%2.%3.%4.%5.%6.%7.%8.%9"/>
      <w:lvlJc w:val="left"/>
      <w:pPr>
        <w:tabs>
          <w:tab w:val="num" w:pos="7200"/>
        </w:tabs>
        <w:ind w:left="7200" w:hanging="1440"/>
      </w:pPr>
      <w:rPr>
        <w:i w:val="0"/>
      </w:rPr>
    </w:lvl>
  </w:abstractNum>
  <w:abstractNum w:abstractNumId="5">
    <w:nsid w:val="0A5C2DD6"/>
    <w:multiLevelType w:val="multilevel"/>
    <w:tmpl w:val="D1F67768"/>
    <w:lvl w:ilvl="0">
      <w:start w:val="1"/>
      <w:numFmt w:val="decimal"/>
      <w:lvlText w:val="%1.0"/>
      <w:lvlJc w:val="right"/>
      <w:pPr>
        <w:tabs>
          <w:tab w:val="num" w:pos="644"/>
        </w:tabs>
        <w:ind w:left="644" w:hanging="356"/>
      </w:pPr>
      <w:rPr>
        <w:rFonts w:hint="default"/>
        <w:b/>
        <w:i w:val="0"/>
      </w:rPr>
    </w:lvl>
    <w:lvl w:ilvl="1">
      <w:start w:val="1"/>
      <w:numFmt w:val="decimal"/>
      <w:lvlText w:val="%2."/>
      <w:lvlJc w:val="left"/>
      <w:pPr>
        <w:tabs>
          <w:tab w:val="num" w:pos="644"/>
        </w:tabs>
        <w:ind w:left="644" w:hanging="360"/>
      </w:pPr>
      <w:rPr>
        <w:rFonts w:hint="default"/>
        <w:i w:val="0"/>
      </w:rPr>
    </w:lvl>
    <w:lvl w:ilvl="2">
      <w:start w:val="1"/>
      <w:numFmt w:val="decimal"/>
      <w:lvlText w:val="%1.%2.%3"/>
      <w:lvlJc w:val="left"/>
      <w:pPr>
        <w:tabs>
          <w:tab w:val="num" w:pos="1571"/>
        </w:tabs>
        <w:ind w:left="1571"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200"/>
        </w:tabs>
        <w:ind w:left="7200" w:hanging="1440"/>
      </w:pPr>
      <w:rPr>
        <w:rFonts w:hint="default"/>
        <w:i w:val="0"/>
      </w:rPr>
    </w:lvl>
  </w:abstractNum>
  <w:abstractNum w:abstractNumId="6">
    <w:nsid w:val="0A657DF3"/>
    <w:multiLevelType w:val="multilevel"/>
    <w:tmpl w:val="6B308C54"/>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3EF7726"/>
    <w:multiLevelType w:val="multilevel"/>
    <w:tmpl w:val="C034FEC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8D85C54"/>
    <w:multiLevelType w:val="hybridMultilevel"/>
    <w:tmpl w:val="AD261678"/>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EF01AB3"/>
    <w:multiLevelType w:val="multilevel"/>
    <w:tmpl w:val="FB4E62EE"/>
    <w:lvl w:ilvl="0">
      <w:start w:val="1"/>
      <w:numFmt w:val="bullet"/>
      <w:lvlText w:val=""/>
      <w:lvlJc w:val="left"/>
      <w:pPr>
        <w:tabs>
          <w:tab w:val="num" w:pos="1778"/>
        </w:tabs>
        <w:ind w:left="1778" w:hanging="360"/>
      </w:pPr>
      <w:rPr>
        <w:rFonts w:ascii="Wingdings" w:hAnsi="Wingdings" w:hint="default"/>
        <w:sz w:val="24"/>
        <w:szCs w:val="24"/>
      </w:rPr>
    </w:lvl>
    <w:lvl w:ilvl="1">
      <w:start w:val="1"/>
      <w:numFmt w:val="bullet"/>
      <w:lvlText w:val="o"/>
      <w:lvlJc w:val="left"/>
      <w:pPr>
        <w:tabs>
          <w:tab w:val="num" w:pos="2498"/>
        </w:tabs>
        <w:ind w:left="2498" w:hanging="360"/>
      </w:pPr>
      <w:rPr>
        <w:rFonts w:ascii="Courier New" w:hAnsi="Courier New" w:cs="Times New Roman" w:hint="default"/>
        <w:sz w:val="20"/>
      </w:rPr>
    </w:lvl>
    <w:lvl w:ilvl="2">
      <w:start w:val="1"/>
      <w:numFmt w:val="bullet"/>
      <w:lvlText w:val=""/>
      <w:lvlJc w:val="left"/>
      <w:pPr>
        <w:tabs>
          <w:tab w:val="num" w:pos="3218"/>
        </w:tabs>
        <w:ind w:left="3218" w:hanging="360"/>
      </w:pPr>
      <w:rPr>
        <w:rFonts w:ascii="Wingdings" w:hAnsi="Wingdings" w:hint="default"/>
        <w:sz w:val="20"/>
      </w:rPr>
    </w:lvl>
    <w:lvl w:ilvl="3">
      <w:start w:val="1"/>
      <w:numFmt w:val="bullet"/>
      <w:lvlText w:val=""/>
      <w:lvlJc w:val="left"/>
      <w:pPr>
        <w:tabs>
          <w:tab w:val="num" w:pos="3938"/>
        </w:tabs>
        <w:ind w:left="3938" w:hanging="360"/>
      </w:pPr>
      <w:rPr>
        <w:rFonts w:ascii="Wingdings" w:hAnsi="Wingdings" w:hint="default"/>
        <w:sz w:val="20"/>
      </w:rPr>
    </w:lvl>
    <w:lvl w:ilvl="4">
      <w:start w:val="1"/>
      <w:numFmt w:val="bullet"/>
      <w:lvlText w:val=""/>
      <w:lvlJc w:val="left"/>
      <w:pPr>
        <w:tabs>
          <w:tab w:val="num" w:pos="4658"/>
        </w:tabs>
        <w:ind w:left="4658" w:hanging="360"/>
      </w:pPr>
      <w:rPr>
        <w:rFonts w:ascii="Wingdings" w:hAnsi="Wingdings" w:hint="default"/>
        <w:sz w:val="20"/>
      </w:rPr>
    </w:lvl>
    <w:lvl w:ilvl="5">
      <w:start w:val="1"/>
      <w:numFmt w:val="bullet"/>
      <w:lvlText w:val=""/>
      <w:lvlJc w:val="left"/>
      <w:pPr>
        <w:tabs>
          <w:tab w:val="num" w:pos="5378"/>
        </w:tabs>
        <w:ind w:left="5378" w:hanging="360"/>
      </w:pPr>
      <w:rPr>
        <w:rFonts w:ascii="Wingdings" w:hAnsi="Wingdings" w:hint="default"/>
        <w:sz w:val="20"/>
      </w:rPr>
    </w:lvl>
    <w:lvl w:ilvl="6">
      <w:start w:val="1"/>
      <w:numFmt w:val="bullet"/>
      <w:lvlText w:val=""/>
      <w:lvlJc w:val="left"/>
      <w:pPr>
        <w:tabs>
          <w:tab w:val="num" w:pos="6098"/>
        </w:tabs>
        <w:ind w:left="6098" w:hanging="360"/>
      </w:pPr>
      <w:rPr>
        <w:rFonts w:ascii="Wingdings" w:hAnsi="Wingdings" w:hint="default"/>
        <w:sz w:val="20"/>
      </w:rPr>
    </w:lvl>
    <w:lvl w:ilvl="7">
      <w:start w:val="1"/>
      <w:numFmt w:val="bullet"/>
      <w:lvlText w:val=""/>
      <w:lvlJc w:val="left"/>
      <w:pPr>
        <w:tabs>
          <w:tab w:val="num" w:pos="6818"/>
        </w:tabs>
        <w:ind w:left="6818" w:hanging="360"/>
      </w:pPr>
      <w:rPr>
        <w:rFonts w:ascii="Wingdings" w:hAnsi="Wingdings" w:hint="default"/>
        <w:sz w:val="20"/>
      </w:rPr>
    </w:lvl>
    <w:lvl w:ilvl="8">
      <w:start w:val="1"/>
      <w:numFmt w:val="bullet"/>
      <w:lvlText w:val=""/>
      <w:lvlJc w:val="left"/>
      <w:pPr>
        <w:tabs>
          <w:tab w:val="num" w:pos="7538"/>
        </w:tabs>
        <w:ind w:left="7538" w:hanging="360"/>
      </w:pPr>
      <w:rPr>
        <w:rFonts w:ascii="Wingdings" w:hAnsi="Wingdings" w:hint="default"/>
        <w:sz w:val="20"/>
      </w:rPr>
    </w:lvl>
  </w:abstractNum>
  <w:abstractNum w:abstractNumId="10">
    <w:nsid w:val="1EF37B26"/>
    <w:multiLevelType w:val="hybridMultilevel"/>
    <w:tmpl w:val="7082907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1FBB02C4"/>
    <w:multiLevelType w:val="multilevel"/>
    <w:tmpl w:val="7AB03D40"/>
    <w:lvl w:ilvl="0">
      <w:start w:val="6"/>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nsid w:val="216F6707"/>
    <w:multiLevelType w:val="multilevel"/>
    <w:tmpl w:val="2D72B912"/>
    <w:lvl w:ilvl="0">
      <w:start w:val="7"/>
      <w:numFmt w:val="decimal"/>
      <w:lvlText w:val="%1.0"/>
      <w:lvlJc w:val="left"/>
      <w:pPr>
        <w:tabs>
          <w:tab w:val="num" w:pos="720"/>
        </w:tabs>
        <w:ind w:left="720" w:hanging="720"/>
      </w:pPr>
      <w:rPr>
        <w:b/>
      </w:rPr>
    </w:lvl>
    <w:lvl w:ilvl="1">
      <w:start w:val="1"/>
      <w:numFmt w:val="decimal"/>
      <w:lvlText w:val="%1.%2"/>
      <w:lvlJc w:val="left"/>
      <w:pPr>
        <w:tabs>
          <w:tab w:val="num" w:pos="1440"/>
        </w:tabs>
        <w:ind w:left="1440" w:hanging="72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abstractNum w:abstractNumId="13">
    <w:nsid w:val="21D517FB"/>
    <w:multiLevelType w:val="hybridMultilevel"/>
    <w:tmpl w:val="3CBED3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1D7773D"/>
    <w:multiLevelType w:val="hybridMultilevel"/>
    <w:tmpl w:val="63CE5A80"/>
    <w:lvl w:ilvl="0" w:tplc="0C090003">
      <w:start w:val="1"/>
      <w:numFmt w:val="bullet"/>
      <w:lvlText w:val="o"/>
      <w:lvlJc w:val="left"/>
      <w:pPr>
        <w:ind w:left="1429" w:hanging="360"/>
      </w:pPr>
      <w:rPr>
        <w:rFonts w:ascii="Courier New" w:hAnsi="Courier New" w:cs="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
    <w:nsid w:val="2972285C"/>
    <w:multiLevelType w:val="multilevel"/>
    <w:tmpl w:val="D256E8B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2AA2405D"/>
    <w:multiLevelType w:val="hybridMultilevel"/>
    <w:tmpl w:val="CBD69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E110C25"/>
    <w:multiLevelType w:val="hybridMultilevel"/>
    <w:tmpl w:val="305ECC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E524915"/>
    <w:multiLevelType w:val="hybridMultilevel"/>
    <w:tmpl w:val="28128210"/>
    <w:lvl w:ilvl="0" w:tplc="0142ABE6">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3D06545"/>
    <w:multiLevelType w:val="hybridMultilevel"/>
    <w:tmpl w:val="98322710"/>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20">
    <w:nsid w:val="39CB7025"/>
    <w:multiLevelType w:val="multilevel"/>
    <w:tmpl w:val="3BAE1424"/>
    <w:lvl w:ilvl="0">
      <w:start w:val="1"/>
      <w:numFmt w:val="decimal"/>
      <w:lvlText w:val="%1.0"/>
      <w:lvlJc w:val="left"/>
      <w:pPr>
        <w:tabs>
          <w:tab w:val="num" w:pos="644"/>
        </w:tabs>
        <w:ind w:left="644" w:hanging="360"/>
      </w:pPr>
      <w:rPr>
        <w:b/>
        <w:i w:val="0"/>
      </w:rPr>
    </w:lvl>
    <w:lvl w:ilvl="1">
      <w:start w:val="1"/>
      <w:numFmt w:val="decimal"/>
      <w:lvlText w:val="%2."/>
      <w:lvlJc w:val="left"/>
      <w:pPr>
        <w:tabs>
          <w:tab w:val="num" w:pos="644"/>
        </w:tabs>
        <w:ind w:left="644" w:hanging="360"/>
      </w:pPr>
      <w:rPr>
        <w:rFonts w:hint="default"/>
        <w:i w:val="0"/>
      </w:rPr>
    </w:lvl>
    <w:lvl w:ilvl="2">
      <w:start w:val="1"/>
      <w:numFmt w:val="decimal"/>
      <w:lvlText w:val="%1.%2.%3"/>
      <w:lvlJc w:val="left"/>
      <w:pPr>
        <w:tabs>
          <w:tab w:val="num" w:pos="1571"/>
        </w:tabs>
        <w:ind w:left="1571" w:hanging="720"/>
      </w:pPr>
      <w:rPr>
        <w:i w:val="0"/>
      </w:rPr>
    </w:lvl>
    <w:lvl w:ilvl="3">
      <w:start w:val="1"/>
      <w:numFmt w:val="decimal"/>
      <w:lvlText w:val="%1.%2.%3.%4"/>
      <w:lvlJc w:val="left"/>
      <w:pPr>
        <w:tabs>
          <w:tab w:val="num" w:pos="2880"/>
        </w:tabs>
        <w:ind w:left="2880" w:hanging="720"/>
      </w:pPr>
      <w:rPr>
        <w:i w:val="0"/>
      </w:rPr>
    </w:lvl>
    <w:lvl w:ilvl="4">
      <w:start w:val="1"/>
      <w:numFmt w:val="decimal"/>
      <w:lvlText w:val="%1.%2.%3.%4.%5"/>
      <w:lvlJc w:val="left"/>
      <w:pPr>
        <w:tabs>
          <w:tab w:val="num" w:pos="3960"/>
        </w:tabs>
        <w:ind w:left="3960" w:hanging="1080"/>
      </w:pPr>
      <w:rPr>
        <w:i w:val="0"/>
      </w:rPr>
    </w:lvl>
    <w:lvl w:ilvl="5">
      <w:start w:val="1"/>
      <w:numFmt w:val="decimal"/>
      <w:lvlText w:val="%1.%2.%3.%4.%5.%6"/>
      <w:lvlJc w:val="left"/>
      <w:pPr>
        <w:tabs>
          <w:tab w:val="num" w:pos="4680"/>
        </w:tabs>
        <w:ind w:left="4680" w:hanging="1080"/>
      </w:pPr>
      <w:rPr>
        <w:i w:val="0"/>
      </w:rPr>
    </w:lvl>
    <w:lvl w:ilvl="6">
      <w:start w:val="1"/>
      <w:numFmt w:val="decimal"/>
      <w:lvlText w:val="%1.%2.%3.%4.%5.%6.%7"/>
      <w:lvlJc w:val="left"/>
      <w:pPr>
        <w:tabs>
          <w:tab w:val="num" w:pos="5760"/>
        </w:tabs>
        <w:ind w:left="5760" w:hanging="1440"/>
      </w:pPr>
      <w:rPr>
        <w:i w:val="0"/>
      </w:rPr>
    </w:lvl>
    <w:lvl w:ilvl="7">
      <w:start w:val="1"/>
      <w:numFmt w:val="decimal"/>
      <w:lvlText w:val="%1.%2.%3.%4.%5.%6.%7.%8"/>
      <w:lvlJc w:val="left"/>
      <w:pPr>
        <w:tabs>
          <w:tab w:val="num" w:pos="6480"/>
        </w:tabs>
        <w:ind w:left="6480" w:hanging="1440"/>
      </w:pPr>
      <w:rPr>
        <w:i w:val="0"/>
      </w:rPr>
    </w:lvl>
    <w:lvl w:ilvl="8">
      <w:start w:val="1"/>
      <w:numFmt w:val="decimal"/>
      <w:lvlText w:val="%1.%2.%3.%4.%5.%6.%7.%8.%9"/>
      <w:lvlJc w:val="left"/>
      <w:pPr>
        <w:tabs>
          <w:tab w:val="num" w:pos="7200"/>
        </w:tabs>
        <w:ind w:left="7200" w:hanging="1440"/>
      </w:pPr>
      <w:rPr>
        <w:i w:val="0"/>
      </w:rPr>
    </w:lvl>
  </w:abstractNum>
  <w:abstractNum w:abstractNumId="21">
    <w:nsid w:val="3B2C3C4C"/>
    <w:multiLevelType w:val="multilevel"/>
    <w:tmpl w:val="2D72B912"/>
    <w:lvl w:ilvl="0">
      <w:start w:val="7"/>
      <w:numFmt w:val="decimal"/>
      <w:lvlText w:val="%1.0"/>
      <w:lvlJc w:val="left"/>
      <w:pPr>
        <w:tabs>
          <w:tab w:val="num" w:pos="720"/>
        </w:tabs>
        <w:ind w:left="720" w:hanging="720"/>
      </w:pPr>
      <w:rPr>
        <w:b/>
      </w:rPr>
    </w:lvl>
    <w:lvl w:ilvl="1">
      <w:start w:val="1"/>
      <w:numFmt w:val="decimal"/>
      <w:lvlText w:val="%1.%2"/>
      <w:lvlJc w:val="left"/>
      <w:pPr>
        <w:tabs>
          <w:tab w:val="num" w:pos="1440"/>
        </w:tabs>
        <w:ind w:left="1440" w:hanging="72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abstractNum w:abstractNumId="22">
    <w:nsid w:val="3BEC185D"/>
    <w:multiLevelType w:val="hybridMultilevel"/>
    <w:tmpl w:val="A8DE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A3015D"/>
    <w:multiLevelType w:val="hybridMultilevel"/>
    <w:tmpl w:val="DEFE4E5C"/>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24">
    <w:nsid w:val="3D4A6E16"/>
    <w:multiLevelType w:val="multilevel"/>
    <w:tmpl w:val="1E282892"/>
    <w:lvl w:ilvl="0">
      <w:start w:val="7"/>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nsid w:val="3FA26E57"/>
    <w:multiLevelType w:val="hybridMultilevel"/>
    <w:tmpl w:val="42482064"/>
    <w:lvl w:ilvl="0" w:tplc="42EE2F9E">
      <w:start w:val="6"/>
      <w:numFmt w:val="bullet"/>
      <w:lvlText w:val=""/>
      <w:lvlJc w:val="left"/>
      <w:pPr>
        <w:ind w:left="728" w:hanging="360"/>
      </w:pPr>
      <w:rPr>
        <w:rFonts w:ascii="Symbol" w:eastAsia="Times New Roman" w:hAnsi="Symbol" w:cs="Arial" w:hint="default"/>
      </w:rPr>
    </w:lvl>
    <w:lvl w:ilvl="1" w:tplc="04090003" w:tentative="1">
      <w:start w:val="1"/>
      <w:numFmt w:val="bullet"/>
      <w:lvlText w:val="o"/>
      <w:lvlJc w:val="left"/>
      <w:pPr>
        <w:ind w:left="1448" w:hanging="360"/>
      </w:pPr>
      <w:rPr>
        <w:rFonts w:ascii="Courier New" w:hAnsi="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26">
    <w:nsid w:val="440C4777"/>
    <w:multiLevelType w:val="hybridMultilevel"/>
    <w:tmpl w:val="ED6CE0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44662E6"/>
    <w:multiLevelType w:val="multilevel"/>
    <w:tmpl w:val="A9220624"/>
    <w:lvl w:ilvl="0">
      <w:start w:val="14"/>
      <w:numFmt w:val="decimal"/>
      <w:lvlText w:val="%1.0"/>
      <w:lvlJc w:val="left"/>
      <w:pPr>
        <w:tabs>
          <w:tab w:val="num" w:pos="420"/>
        </w:tabs>
        <w:ind w:left="420" w:hanging="420"/>
      </w:pPr>
      <w:rPr>
        <w:rFonts w:hint="default"/>
        <w:b/>
      </w:rPr>
    </w:lvl>
    <w:lvl w:ilvl="1">
      <w:start w:val="1"/>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8">
    <w:nsid w:val="483308F0"/>
    <w:multiLevelType w:val="hybridMultilevel"/>
    <w:tmpl w:val="3A1A867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0947B7F"/>
    <w:multiLevelType w:val="multilevel"/>
    <w:tmpl w:val="2D72B912"/>
    <w:lvl w:ilvl="0">
      <w:start w:val="7"/>
      <w:numFmt w:val="decimal"/>
      <w:lvlText w:val="%1.0"/>
      <w:lvlJc w:val="left"/>
      <w:pPr>
        <w:tabs>
          <w:tab w:val="num" w:pos="720"/>
        </w:tabs>
        <w:ind w:left="720" w:hanging="720"/>
      </w:pPr>
      <w:rPr>
        <w:b/>
      </w:rPr>
    </w:lvl>
    <w:lvl w:ilvl="1">
      <w:start w:val="1"/>
      <w:numFmt w:val="decimal"/>
      <w:lvlText w:val="%1.%2"/>
      <w:lvlJc w:val="left"/>
      <w:pPr>
        <w:tabs>
          <w:tab w:val="num" w:pos="1440"/>
        </w:tabs>
        <w:ind w:left="1440" w:hanging="72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abstractNum w:abstractNumId="30">
    <w:nsid w:val="52EB3802"/>
    <w:multiLevelType w:val="multilevel"/>
    <w:tmpl w:val="D36C6C04"/>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4DE0B74"/>
    <w:multiLevelType w:val="hybridMultilevel"/>
    <w:tmpl w:val="1A4AD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B836F54"/>
    <w:multiLevelType w:val="multilevel"/>
    <w:tmpl w:val="2D72B912"/>
    <w:lvl w:ilvl="0">
      <w:start w:val="7"/>
      <w:numFmt w:val="decimal"/>
      <w:lvlText w:val="%1.0"/>
      <w:lvlJc w:val="left"/>
      <w:pPr>
        <w:tabs>
          <w:tab w:val="num" w:pos="720"/>
        </w:tabs>
        <w:ind w:left="720" w:hanging="720"/>
      </w:pPr>
      <w:rPr>
        <w:b/>
      </w:rPr>
    </w:lvl>
    <w:lvl w:ilvl="1">
      <w:start w:val="1"/>
      <w:numFmt w:val="decimal"/>
      <w:lvlText w:val="%1.%2"/>
      <w:lvlJc w:val="left"/>
      <w:pPr>
        <w:tabs>
          <w:tab w:val="num" w:pos="1440"/>
        </w:tabs>
        <w:ind w:left="1440" w:hanging="72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abstractNum w:abstractNumId="33">
    <w:nsid w:val="62CC7242"/>
    <w:multiLevelType w:val="hybridMultilevel"/>
    <w:tmpl w:val="45403D7C"/>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34">
    <w:nsid w:val="64DA5A31"/>
    <w:multiLevelType w:val="hybridMultilevel"/>
    <w:tmpl w:val="CA3253F2"/>
    <w:lvl w:ilvl="0" w:tplc="31A0201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6774172"/>
    <w:multiLevelType w:val="hybridMultilevel"/>
    <w:tmpl w:val="FF445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BE1F79"/>
    <w:multiLevelType w:val="multilevel"/>
    <w:tmpl w:val="353815D0"/>
    <w:lvl w:ilvl="0">
      <w:start w:val="7"/>
      <w:numFmt w:val="decimal"/>
      <w:lvlText w:val="%1"/>
      <w:lvlJc w:val="left"/>
      <w:pPr>
        <w:tabs>
          <w:tab w:val="num" w:pos="720"/>
        </w:tabs>
        <w:ind w:left="720" w:hanging="72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6BBF5526"/>
    <w:multiLevelType w:val="hybridMultilevel"/>
    <w:tmpl w:val="7BBA2004"/>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C653646"/>
    <w:multiLevelType w:val="multilevel"/>
    <w:tmpl w:val="B908E164"/>
    <w:lvl w:ilvl="0">
      <w:start w:val="5"/>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9">
    <w:nsid w:val="70553C6B"/>
    <w:multiLevelType w:val="hybridMultilevel"/>
    <w:tmpl w:val="BD2CC282"/>
    <w:lvl w:ilvl="0" w:tplc="31A02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7173D3"/>
    <w:multiLevelType w:val="hybridMultilevel"/>
    <w:tmpl w:val="5388E63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1">
    <w:nsid w:val="74AC3870"/>
    <w:multiLevelType w:val="multilevel"/>
    <w:tmpl w:val="BF4E97A8"/>
    <w:lvl w:ilvl="0">
      <w:start w:val="8"/>
      <w:numFmt w:val="decimal"/>
      <w:lvlText w:val="%1"/>
      <w:lvlJc w:val="left"/>
      <w:pPr>
        <w:ind w:left="360" w:hanging="360"/>
      </w:pPr>
      <w:rPr>
        <w:rFonts w:hint="default"/>
        <w:b/>
      </w:rPr>
    </w:lvl>
    <w:lvl w:ilvl="1">
      <w:start w:val="8"/>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2">
    <w:nsid w:val="74EA0639"/>
    <w:multiLevelType w:val="multilevel"/>
    <w:tmpl w:val="F12CAC06"/>
    <w:lvl w:ilvl="0">
      <w:start w:val="9"/>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3">
    <w:nsid w:val="759073C3"/>
    <w:multiLevelType w:val="hybridMultilevel"/>
    <w:tmpl w:val="10D87A94"/>
    <w:lvl w:ilvl="0" w:tplc="E496C99C">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791539E"/>
    <w:multiLevelType w:val="hybridMultilevel"/>
    <w:tmpl w:val="1298D486"/>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45">
    <w:nsid w:val="79770F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F621E0C"/>
    <w:multiLevelType w:val="hybridMultilevel"/>
    <w:tmpl w:val="BB2C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2"/>
  </w:num>
  <w:num w:numId="6">
    <w:abstractNumId w:val="11"/>
  </w:num>
  <w:num w:numId="7">
    <w:abstractNumId w:val="2"/>
  </w:num>
  <w:num w:numId="8">
    <w:abstractNumId w:val="15"/>
  </w:num>
  <w:num w:numId="9">
    <w:abstractNumId w:val="12"/>
  </w:num>
  <w:num w:numId="10">
    <w:abstractNumId w:val="21"/>
  </w:num>
  <w:num w:numId="11">
    <w:abstractNumId w:val="1"/>
  </w:num>
  <w:num w:numId="12">
    <w:abstractNumId w:val="38"/>
  </w:num>
  <w:num w:numId="13">
    <w:abstractNumId w:val="36"/>
  </w:num>
  <w:num w:numId="14">
    <w:abstractNumId w:val="30"/>
  </w:num>
  <w:num w:numId="15">
    <w:abstractNumId w:val="6"/>
  </w:num>
  <w:num w:numId="16">
    <w:abstractNumId w:val="42"/>
  </w:num>
  <w:num w:numId="17">
    <w:abstractNumId w:val="24"/>
  </w:num>
  <w:num w:numId="18">
    <w:abstractNumId w:val="41"/>
  </w:num>
  <w:num w:numId="19">
    <w:abstractNumId w:val="45"/>
  </w:num>
  <w:num w:numId="20">
    <w:abstractNumId w:val="7"/>
  </w:num>
  <w:num w:numId="21">
    <w:abstractNumId w:val="43"/>
  </w:num>
  <w:num w:numId="22">
    <w:abstractNumId w:val="4"/>
  </w:num>
  <w:num w:numId="23">
    <w:abstractNumId w:val="18"/>
  </w:num>
  <w:num w:numId="24">
    <w:abstractNumId w:val="13"/>
  </w:num>
  <w:num w:numId="25">
    <w:abstractNumId w:val="0"/>
  </w:num>
  <w:num w:numId="26">
    <w:abstractNumId w:val="28"/>
  </w:num>
  <w:num w:numId="27">
    <w:abstractNumId w:val="37"/>
  </w:num>
  <w:num w:numId="28">
    <w:abstractNumId w:val="40"/>
  </w:num>
  <w:num w:numId="29">
    <w:abstractNumId w:val="14"/>
  </w:num>
  <w:num w:numId="30">
    <w:abstractNumId w:val="31"/>
  </w:num>
  <w:num w:numId="31">
    <w:abstractNumId w:val="46"/>
  </w:num>
  <w:num w:numId="32">
    <w:abstractNumId w:val="22"/>
  </w:num>
  <w:num w:numId="33">
    <w:abstractNumId w:val="39"/>
  </w:num>
  <w:num w:numId="34">
    <w:abstractNumId w:val="34"/>
  </w:num>
  <w:num w:numId="35">
    <w:abstractNumId w:val="35"/>
  </w:num>
  <w:num w:numId="36">
    <w:abstractNumId w:val="8"/>
  </w:num>
  <w:num w:numId="37">
    <w:abstractNumId w:val="10"/>
  </w:num>
  <w:num w:numId="38">
    <w:abstractNumId w:val="20"/>
  </w:num>
  <w:num w:numId="39">
    <w:abstractNumId w:val="33"/>
  </w:num>
  <w:num w:numId="40">
    <w:abstractNumId w:val="9"/>
  </w:num>
  <w:num w:numId="41">
    <w:abstractNumId w:val="17"/>
  </w:num>
  <w:num w:numId="42">
    <w:abstractNumId w:val="26"/>
  </w:num>
  <w:num w:numId="43">
    <w:abstractNumId w:val="25"/>
  </w:num>
  <w:num w:numId="44">
    <w:abstractNumId w:val="16"/>
  </w:num>
  <w:num w:numId="45">
    <w:abstractNumId w:val="23"/>
  </w:num>
  <w:num w:numId="46">
    <w:abstractNumId w:val="19"/>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7A"/>
    <w:rsid w:val="00000EE7"/>
    <w:rsid w:val="00001971"/>
    <w:rsid w:val="00016394"/>
    <w:rsid w:val="00016CB6"/>
    <w:rsid w:val="000171CF"/>
    <w:rsid w:val="00031C5D"/>
    <w:rsid w:val="000331B5"/>
    <w:rsid w:val="00034B64"/>
    <w:rsid w:val="00040CED"/>
    <w:rsid w:val="00042A01"/>
    <w:rsid w:val="00046031"/>
    <w:rsid w:val="00054737"/>
    <w:rsid w:val="00054CB5"/>
    <w:rsid w:val="0007169E"/>
    <w:rsid w:val="000716AD"/>
    <w:rsid w:val="00082548"/>
    <w:rsid w:val="00090EC8"/>
    <w:rsid w:val="00097489"/>
    <w:rsid w:val="000A4CB5"/>
    <w:rsid w:val="000B0166"/>
    <w:rsid w:val="000B397B"/>
    <w:rsid w:val="000B63DC"/>
    <w:rsid w:val="000B7572"/>
    <w:rsid w:val="000C3231"/>
    <w:rsid w:val="000C5108"/>
    <w:rsid w:val="000D21E1"/>
    <w:rsid w:val="000D2AE9"/>
    <w:rsid w:val="000D39B0"/>
    <w:rsid w:val="000E3393"/>
    <w:rsid w:val="000E4865"/>
    <w:rsid w:val="000F1111"/>
    <w:rsid w:val="000F3342"/>
    <w:rsid w:val="000F4ED4"/>
    <w:rsid w:val="000F68CB"/>
    <w:rsid w:val="000F6B67"/>
    <w:rsid w:val="00102351"/>
    <w:rsid w:val="00106039"/>
    <w:rsid w:val="00111CAA"/>
    <w:rsid w:val="001242F8"/>
    <w:rsid w:val="00134EB7"/>
    <w:rsid w:val="00141D85"/>
    <w:rsid w:val="00142B36"/>
    <w:rsid w:val="0014640B"/>
    <w:rsid w:val="00152EB3"/>
    <w:rsid w:val="00152F24"/>
    <w:rsid w:val="00153FA6"/>
    <w:rsid w:val="00160611"/>
    <w:rsid w:val="00160ECC"/>
    <w:rsid w:val="001633A4"/>
    <w:rsid w:val="00164DF0"/>
    <w:rsid w:val="00167C48"/>
    <w:rsid w:val="00171005"/>
    <w:rsid w:val="00171114"/>
    <w:rsid w:val="001754CD"/>
    <w:rsid w:val="001808B9"/>
    <w:rsid w:val="00191E38"/>
    <w:rsid w:val="00192700"/>
    <w:rsid w:val="00197411"/>
    <w:rsid w:val="001A406B"/>
    <w:rsid w:val="001A526B"/>
    <w:rsid w:val="001A7A53"/>
    <w:rsid w:val="001A7CDC"/>
    <w:rsid w:val="001E04EF"/>
    <w:rsid w:val="001E1605"/>
    <w:rsid w:val="001F0897"/>
    <w:rsid w:val="001F1475"/>
    <w:rsid w:val="001F1B0C"/>
    <w:rsid w:val="001F2A22"/>
    <w:rsid w:val="001F670C"/>
    <w:rsid w:val="001F6CB1"/>
    <w:rsid w:val="00201351"/>
    <w:rsid w:val="002116AC"/>
    <w:rsid w:val="00211B95"/>
    <w:rsid w:val="00230BFD"/>
    <w:rsid w:val="00231A4D"/>
    <w:rsid w:val="002320CE"/>
    <w:rsid w:val="0024160A"/>
    <w:rsid w:val="0024421E"/>
    <w:rsid w:val="0024708A"/>
    <w:rsid w:val="0025237D"/>
    <w:rsid w:val="00271D2D"/>
    <w:rsid w:val="002735B6"/>
    <w:rsid w:val="00273E57"/>
    <w:rsid w:val="0029281C"/>
    <w:rsid w:val="00294BB8"/>
    <w:rsid w:val="00296028"/>
    <w:rsid w:val="00296777"/>
    <w:rsid w:val="00297D4A"/>
    <w:rsid w:val="002A3AE9"/>
    <w:rsid w:val="002A6579"/>
    <w:rsid w:val="002A77FD"/>
    <w:rsid w:val="002B29B9"/>
    <w:rsid w:val="002B4606"/>
    <w:rsid w:val="002C074D"/>
    <w:rsid w:val="002C790E"/>
    <w:rsid w:val="002C7E5B"/>
    <w:rsid w:val="002D0F47"/>
    <w:rsid w:val="002E019B"/>
    <w:rsid w:val="002E18D5"/>
    <w:rsid w:val="002E21B0"/>
    <w:rsid w:val="002E7DE0"/>
    <w:rsid w:val="002F5FB1"/>
    <w:rsid w:val="002F62BC"/>
    <w:rsid w:val="00300FD6"/>
    <w:rsid w:val="00302DAF"/>
    <w:rsid w:val="00306D89"/>
    <w:rsid w:val="00310F0C"/>
    <w:rsid w:val="00311477"/>
    <w:rsid w:val="0031217B"/>
    <w:rsid w:val="003150C8"/>
    <w:rsid w:val="003158DF"/>
    <w:rsid w:val="00316E66"/>
    <w:rsid w:val="00317244"/>
    <w:rsid w:val="00321372"/>
    <w:rsid w:val="003247E0"/>
    <w:rsid w:val="00325056"/>
    <w:rsid w:val="00330D0D"/>
    <w:rsid w:val="0033124D"/>
    <w:rsid w:val="00332FD1"/>
    <w:rsid w:val="00335675"/>
    <w:rsid w:val="003361AD"/>
    <w:rsid w:val="00354518"/>
    <w:rsid w:val="00354E97"/>
    <w:rsid w:val="00356200"/>
    <w:rsid w:val="00363CC2"/>
    <w:rsid w:val="0037068B"/>
    <w:rsid w:val="00374414"/>
    <w:rsid w:val="00377310"/>
    <w:rsid w:val="003820E8"/>
    <w:rsid w:val="003848E6"/>
    <w:rsid w:val="00387EB2"/>
    <w:rsid w:val="003A0171"/>
    <w:rsid w:val="003A1881"/>
    <w:rsid w:val="003A71E3"/>
    <w:rsid w:val="003B0BD3"/>
    <w:rsid w:val="003B2DAF"/>
    <w:rsid w:val="003B69E1"/>
    <w:rsid w:val="003C5A93"/>
    <w:rsid w:val="003C5D07"/>
    <w:rsid w:val="003C7130"/>
    <w:rsid w:val="003D10DD"/>
    <w:rsid w:val="003D607A"/>
    <w:rsid w:val="003D631D"/>
    <w:rsid w:val="003D6D5A"/>
    <w:rsid w:val="003D7868"/>
    <w:rsid w:val="003E4039"/>
    <w:rsid w:val="0040166E"/>
    <w:rsid w:val="00406117"/>
    <w:rsid w:val="0040701F"/>
    <w:rsid w:val="0041109F"/>
    <w:rsid w:val="0041268A"/>
    <w:rsid w:val="00415D3B"/>
    <w:rsid w:val="00421120"/>
    <w:rsid w:val="00421207"/>
    <w:rsid w:val="004301AB"/>
    <w:rsid w:val="00431AE3"/>
    <w:rsid w:val="00434C94"/>
    <w:rsid w:val="00435B8C"/>
    <w:rsid w:val="00440B86"/>
    <w:rsid w:val="004443D3"/>
    <w:rsid w:val="00445B31"/>
    <w:rsid w:val="00445E18"/>
    <w:rsid w:val="004550D1"/>
    <w:rsid w:val="00460563"/>
    <w:rsid w:val="00463289"/>
    <w:rsid w:val="004715D5"/>
    <w:rsid w:val="004721B6"/>
    <w:rsid w:val="00475BF6"/>
    <w:rsid w:val="004804D4"/>
    <w:rsid w:val="00480E0C"/>
    <w:rsid w:val="00481156"/>
    <w:rsid w:val="004873A1"/>
    <w:rsid w:val="00487BC9"/>
    <w:rsid w:val="00491208"/>
    <w:rsid w:val="0049210B"/>
    <w:rsid w:val="00495D8B"/>
    <w:rsid w:val="004A120E"/>
    <w:rsid w:val="004A291D"/>
    <w:rsid w:val="004A3A13"/>
    <w:rsid w:val="004A4369"/>
    <w:rsid w:val="004A6F0B"/>
    <w:rsid w:val="004B5C4D"/>
    <w:rsid w:val="004C5CC5"/>
    <w:rsid w:val="004D1FB4"/>
    <w:rsid w:val="004D6D79"/>
    <w:rsid w:val="004E097E"/>
    <w:rsid w:val="004F0188"/>
    <w:rsid w:val="004F2D31"/>
    <w:rsid w:val="004F3A37"/>
    <w:rsid w:val="00503ADC"/>
    <w:rsid w:val="00503C88"/>
    <w:rsid w:val="005042E4"/>
    <w:rsid w:val="00507117"/>
    <w:rsid w:val="005272C6"/>
    <w:rsid w:val="00552E99"/>
    <w:rsid w:val="00552EC2"/>
    <w:rsid w:val="0055560F"/>
    <w:rsid w:val="00561923"/>
    <w:rsid w:val="0056289F"/>
    <w:rsid w:val="005633CE"/>
    <w:rsid w:val="00564F68"/>
    <w:rsid w:val="005708B9"/>
    <w:rsid w:val="005724C9"/>
    <w:rsid w:val="00580013"/>
    <w:rsid w:val="00582ABE"/>
    <w:rsid w:val="00586A6B"/>
    <w:rsid w:val="005930A1"/>
    <w:rsid w:val="00593276"/>
    <w:rsid w:val="00596879"/>
    <w:rsid w:val="005A33BC"/>
    <w:rsid w:val="005A63C7"/>
    <w:rsid w:val="005A6D31"/>
    <w:rsid w:val="005F2C21"/>
    <w:rsid w:val="005F50C4"/>
    <w:rsid w:val="005F6952"/>
    <w:rsid w:val="005F721F"/>
    <w:rsid w:val="00601C3D"/>
    <w:rsid w:val="006060D4"/>
    <w:rsid w:val="0060678C"/>
    <w:rsid w:val="00606D29"/>
    <w:rsid w:val="006078EB"/>
    <w:rsid w:val="00610377"/>
    <w:rsid w:val="00611F1D"/>
    <w:rsid w:val="00614A84"/>
    <w:rsid w:val="00615854"/>
    <w:rsid w:val="00622E81"/>
    <w:rsid w:val="00623DAB"/>
    <w:rsid w:val="00636FD1"/>
    <w:rsid w:val="00642412"/>
    <w:rsid w:val="0065030A"/>
    <w:rsid w:val="00654CD8"/>
    <w:rsid w:val="006608EB"/>
    <w:rsid w:val="00666B41"/>
    <w:rsid w:val="006717D9"/>
    <w:rsid w:val="006721B9"/>
    <w:rsid w:val="0067516C"/>
    <w:rsid w:val="00681747"/>
    <w:rsid w:val="0068454D"/>
    <w:rsid w:val="00685FEE"/>
    <w:rsid w:val="00690F23"/>
    <w:rsid w:val="00692F89"/>
    <w:rsid w:val="006931AD"/>
    <w:rsid w:val="00696FFF"/>
    <w:rsid w:val="006A3458"/>
    <w:rsid w:val="006A3E56"/>
    <w:rsid w:val="006A7E2A"/>
    <w:rsid w:val="006B5309"/>
    <w:rsid w:val="006B7B41"/>
    <w:rsid w:val="006D2CE5"/>
    <w:rsid w:val="006D5DAE"/>
    <w:rsid w:val="006E2D3B"/>
    <w:rsid w:val="006E3A62"/>
    <w:rsid w:val="006E42C6"/>
    <w:rsid w:val="006E61AC"/>
    <w:rsid w:val="00700612"/>
    <w:rsid w:val="00703080"/>
    <w:rsid w:val="00707BE6"/>
    <w:rsid w:val="00710179"/>
    <w:rsid w:val="00721CFE"/>
    <w:rsid w:val="007233D7"/>
    <w:rsid w:val="007236F2"/>
    <w:rsid w:val="007242A2"/>
    <w:rsid w:val="007252CC"/>
    <w:rsid w:val="00736EA5"/>
    <w:rsid w:val="00747308"/>
    <w:rsid w:val="00747A7E"/>
    <w:rsid w:val="007639AE"/>
    <w:rsid w:val="00766FFB"/>
    <w:rsid w:val="007704F9"/>
    <w:rsid w:val="007774F9"/>
    <w:rsid w:val="00782563"/>
    <w:rsid w:val="00792BF2"/>
    <w:rsid w:val="007A0228"/>
    <w:rsid w:val="007A3281"/>
    <w:rsid w:val="007A4D7B"/>
    <w:rsid w:val="007B088E"/>
    <w:rsid w:val="007C61C8"/>
    <w:rsid w:val="007D1F83"/>
    <w:rsid w:val="007E3474"/>
    <w:rsid w:val="007E4BDE"/>
    <w:rsid w:val="007E7C74"/>
    <w:rsid w:val="007F13E4"/>
    <w:rsid w:val="007F476A"/>
    <w:rsid w:val="007F5FEA"/>
    <w:rsid w:val="008002DB"/>
    <w:rsid w:val="008035C2"/>
    <w:rsid w:val="00807A8A"/>
    <w:rsid w:val="00815D12"/>
    <w:rsid w:val="00816F0D"/>
    <w:rsid w:val="00817FC2"/>
    <w:rsid w:val="00817FE0"/>
    <w:rsid w:val="00821E39"/>
    <w:rsid w:val="008244D4"/>
    <w:rsid w:val="0082540D"/>
    <w:rsid w:val="00835064"/>
    <w:rsid w:val="0083658E"/>
    <w:rsid w:val="00841E58"/>
    <w:rsid w:val="00844787"/>
    <w:rsid w:val="008450BE"/>
    <w:rsid w:val="00845F83"/>
    <w:rsid w:val="00851BB6"/>
    <w:rsid w:val="00854603"/>
    <w:rsid w:val="008644A1"/>
    <w:rsid w:val="00864A7E"/>
    <w:rsid w:val="00877C58"/>
    <w:rsid w:val="00894BBB"/>
    <w:rsid w:val="00895656"/>
    <w:rsid w:val="00896D0B"/>
    <w:rsid w:val="008C1179"/>
    <w:rsid w:val="008C7034"/>
    <w:rsid w:val="008C7205"/>
    <w:rsid w:val="008E3D08"/>
    <w:rsid w:val="008F1418"/>
    <w:rsid w:val="008F626D"/>
    <w:rsid w:val="00900F00"/>
    <w:rsid w:val="0090226A"/>
    <w:rsid w:val="0090534B"/>
    <w:rsid w:val="00906081"/>
    <w:rsid w:val="00907D86"/>
    <w:rsid w:val="00910179"/>
    <w:rsid w:val="009152D4"/>
    <w:rsid w:val="009167E7"/>
    <w:rsid w:val="00917D27"/>
    <w:rsid w:val="009320F3"/>
    <w:rsid w:val="009361BF"/>
    <w:rsid w:val="00940A1B"/>
    <w:rsid w:val="00944FA8"/>
    <w:rsid w:val="00950E0D"/>
    <w:rsid w:val="00954D04"/>
    <w:rsid w:val="009733C1"/>
    <w:rsid w:val="0098061C"/>
    <w:rsid w:val="00982ECB"/>
    <w:rsid w:val="00983C33"/>
    <w:rsid w:val="0099394D"/>
    <w:rsid w:val="00994515"/>
    <w:rsid w:val="00995954"/>
    <w:rsid w:val="009974A5"/>
    <w:rsid w:val="009A40D5"/>
    <w:rsid w:val="009A5ABF"/>
    <w:rsid w:val="009B3CE0"/>
    <w:rsid w:val="009C4F35"/>
    <w:rsid w:val="009C6085"/>
    <w:rsid w:val="009D547A"/>
    <w:rsid w:val="009D5E37"/>
    <w:rsid w:val="009D67F1"/>
    <w:rsid w:val="009E165F"/>
    <w:rsid w:val="009E45E2"/>
    <w:rsid w:val="009E4764"/>
    <w:rsid w:val="00A21281"/>
    <w:rsid w:val="00A26C64"/>
    <w:rsid w:val="00A32EAF"/>
    <w:rsid w:val="00A44AB4"/>
    <w:rsid w:val="00A45294"/>
    <w:rsid w:val="00A47A98"/>
    <w:rsid w:val="00A51BD6"/>
    <w:rsid w:val="00A63395"/>
    <w:rsid w:val="00A71C67"/>
    <w:rsid w:val="00A7354E"/>
    <w:rsid w:val="00A761A7"/>
    <w:rsid w:val="00A77780"/>
    <w:rsid w:val="00A8286B"/>
    <w:rsid w:val="00A86096"/>
    <w:rsid w:val="00A86C3C"/>
    <w:rsid w:val="00AA2AB9"/>
    <w:rsid w:val="00AA6D7B"/>
    <w:rsid w:val="00AB68A5"/>
    <w:rsid w:val="00AB766E"/>
    <w:rsid w:val="00AC3C49"/>
    <w:rsid w:val="00AE156F"/>
    <w:rsid w:val="00AE34BE"/>
    <w:rsid w:val="00AE52D9"/>
    <w:rsid w:val="00AE7647"/>
    <w:rsid w:val="00AF0EB0"/>
    <w:rsid w:val="00AF298D"/>
    <w:rsid w:val="00AF3CA0"/>
    <w:rsid w:val="00B00B08"/>
    <w:rsid w:val="00B01921"/>
    <w:rsid w:val="00B021DC"/>
    <w:rsid w:val="00B10098"/>
    <w:rsid w:val="00B11A7D"/>
    <w:rsid w:val="00B1316D"/>
    <w:rsid w:val="00B1362A"/>
    <w:rsid w:val="00B21A7D"/>
    <w:rsid w:val="00B22332"/>
    <w:rsid w:val="00B2545A"/>
    <w:rsid w:val="00B26E6D"/>
    <w:rsid w:val="00B26F9B"/>
    <w:rsid w:val="00B30F75"/>
    <w:rsid w:val="00B31217"/>
    <w:rsid w:val="00B35F3F"/>
    <w:rsid w:val="00B41B58"/>
    <w:rsid w:val="00B44AE6"/>
    <w:rsid w:val="00B50399"/>
    <w:rsid w:val="00B57475"/>
    <w:rsid w:val="00B629DF"/>
    <w:rsid w:val="00B725A6"/>
    <w:rsid w:val="00B76308"/>
    <w:rsid w:val="00B831AE"/>
    <w:rsid w:val="00B839BA"/>
    <w:rsid w:val="00BA0F7B"/>
    <w:rsid w:val="00BA2531"/>
    <w:rsid w:val="00BA4EEB"/>
    <w:rsid w:val="00BA4F9A"/>
    <w:rsid w:val="00BB25CF"/>
    <w:rsid w:val="00BB4793"/>
    <w:rsid w:val="00BC1DB9"/>
    <w:rsid w:val="00BC59B5"/>
    <w:rsid w:val="00BC5B4B"/>
    <w:rsid w:val="00BC7DE9"/>
    <w:rsid w:val="00BE08AA"/>
    <w:rsid w:val="00BF1684"/>
    <w:rsid w:val="00BF1D26"/>
    <w:rsid w:val="00BF4651"/>
    <w:rsid w:val="00BF7E10"/>
    <w:rsid w:val="00C009D0"/>
    <w:rsid w:val="00C07382"/>
    <w:rsid w:val="00C141BD"/>
    <w:rsid w:val="00C156D3"/>
    <w:rsid w:val="00C22E94"/>
    <w:rsid w:val="00C3122F"/>
    <w:rsid w:val="00C32E8F"/>
    <w:rsid w:val="00C333C9"/>
    <w:rsid w:val="00C40831"/>
    <w:rsid w:val="00C41039"/>
    <w:rsid w:val="00C42D60"/>
    <w:rsid w:val="00C43630"/>
    <w:rsid w:val="00C51673"/>
    <w:rsid w:val="00C51FE7"/>
    <w:rsid w:val="00C61BC1"/>
    <w:rsid w:val="00C66D29"/>
    <w:rsid w:val="00C66D58"/>
    <w:rsid w:val="00C7045E"/>
    <w:rsid w:val="00C75737"/>
    <w:rsid w:val="00C76FAA"/>
    <w:rsid w:val="00C801A3"/>
    <w:rsid w:val="00C815AA"/>
    <w:rsid w:val="00C84F89"/>
    <w:rsid w:val="00C85A0F"/>
    <w:rsid w:val="00C87760"/>
    <w:rsid w:val="00C902E9"/>
    <w:rsid w:val="00C919DB"/>
    <w:rsid w:val="00C95DC9"/>
    <w:rsid w:val="00C9770E"/>
    <w:rsid w:val="00CA3665"/>
    <w:rsid w:val="00CA79BB"/>
    <w:rsid w:val="00CB04B0"/>
    <w:rsid w:val="00CB4C83"/>
    <w:rsid w:val="00CB6444"/>
    <w:rsid w:val="00CC5EB0"/>
    <w:rsid w:val="00CD3FB1"/>
    <w:rsid w:val="00CD4E09"/>
    <w:rsid w:val="00CE6825"/>
    <w:rsid w:val="00CF2E67"/>
    <w:rsid w:val="00D02696"/>
    <w:rsid w:val="00D05FE2"/>
    <w:rsid w:val="00D122CB"/>
    <w:rsid w:val="00D1488D"/>
    <w:rsid w:val="00D26635"/>
    <w:rsid w:val="00D41ACC"/>
    <w:rsid w:val="00D4661A"/>
    <w:rsid w:val="00D51093"/>
    <w:rsid w:val="00D55531"/>
    <w:rsid w:val="00D73676"/>
    <w:rsid w:val="00D835AF"/>
    <w:rsid w:val="00D83F6D"/>
    <w:rsid w:val="00D92B79"/>
    <w:rsid w:val="00DB4A3F"/>
    <w:rsid w:val="00DB74B0"/>
    <w:rsid w:val="00DC2526"/>
    <w:rsid w:val="00DC33CE"/>
    <w:rsid w:val="00DC3774"/>
    <w:rsid w:val="00DD1560"/>
    <w:rsid w:val="00DE70E9"/>
    <w:rsid w:val="00DF2882"/>
    <w:rsid w:val="00DF3430"/>
    <w:rsid w:val="00DF3995"/>
    <w:rsid w:val="00E00ABA"/>
    <w:rsid w:val="00E13196"/>
    <w:rsid w:val="00E15F19"/>
    <w:rsid w:val="00E17C34"/>
    <w:rsid w:val="00E23C91"/>
    <w:rsid w:val="00E3133C"/>
    <w:rsid w:val="00E33130"/>
    <w:rsid w:val="00E34F2B"/>
    <w:rsid w:val="00E43B4B"/>
    <w:rsid w:val="00E458DA"/>
    <w:rsid w:val="00E5184C"/>
    <w:rsid w:val="00E51DD6"/>
    <w:rsid w:val="00E55046"/>
    <w:rsid w:val="00E63999"/>
    <w:rsid w:val="00E67686"/>
    <w:rsid w:val="00E71804"/>
    <w:rsid w:val="00E7287C"/>
    <w:rsid w:val="00E73703"/>
    <w:rsid w:val="00E7412C"/>
    <w:rsid w:val="00E84B22"/>
    <w:rsid w:val="00E8616C"/>
    <w:rsid w:val="00E907BB"/>
    <w:rsid w:val="00E90EE0"/>
    <w:rsid w:val="00E95409"/>
    <w:rsid w:val="00E96662"/>
    <w:rsid w:val="00EA094E"/>
    <w:rsid w:val="00EA30D2"/>
    <w:rsid w:val="00EA5EC4"/>
    <w:rsid w:val="00EB6E8F"/>
    <w:rsid w:val="00ED05E9"/>
    <w:rsid w:val="00ED122B"/>
    <w:rsid w:val="00ED2EC6"/>
    <w:rsid w:val="00ED58F4"/>
    <w:rsid w:val="00EE1188"/>
    <w:rsid w:val="00EF2829"/>
    <w:rsid w:val="00F10911"/>
    <w:rsid w:val="00F14132"/>
    <w:rsid w:val="00F1794E"/>
    <w:rsid w:val="00F32BFF"/>
    <w:rsid w:val="00F340B8"/>
    <w:rsid w:val="00F36C4F"/>
    <w:rsid w:val="00F45E37"/>
    <w:rsid w:val="00F51352"/>
    <w:rsid w:val="00F5236C"/>
    <w:rsid w:val="00F542A0"/>
    <w:rsid w:val="00F54503"/>
    <w:rsid w:val="00F55B38"/>
    <w:rsid w:val="00F57965"/>
    <w:rsid w:val="00F64280"/>
    <w:rsid w:val="00F644BB"/>
    <w:rsid w:val="00F65569"/>
    <w:rsid w:val="00F65755"/>
    <w:rsid w:val="00F665F3"/>
    <w:rsid w:val="00F725C6"/>
    <w:rsid w:val="00F73FFD"/>
    <w:rsid w:val="00F74E05"/>
    <w:rsid w:val="00F762DA"/>
    <w:rsid w:val="00F80464"/>
    <w:rsid w:val="00F81FC1"/>
    <w:rsid w:val="00F90178"/>
    <w:rsid w:val="00F90466"/>
    <w:rsid w:val="00F9517A"/>
    <w:rsid w:val="00F96B67"/>
    <w:rsid w:val="00FB5F44"/>
    <w:rsid w:val="00FC3511"/>
    <w:rsid w:val="00FC55C9"/>
    <w:rsid w:val="00FD183C"/>
    <w:rsid w:val="00FD2C50"/>
    <w:rsid w:val="00FD3C45"/>
    <w:rsid w:val="00FD7C97"/>
    <w:rsid w:val="00FE1531"/>
    <w:rsid w:val="00FE28AB"/>
    <w:rsid w:val="00FE4004"/>
    <w:rsid w:val="00FF3E29"/>
    <w:rsid w:val="00FF58F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16D"/>
  </w:style>
  <w:style w:type="paragraph" w:styleId="Heading1">
    <w:name w:val="heading 1"/>
    <w:basedOn w:val="Normal"/>
    <w:next w:val="Normal"/>
    <w:qFormat/>
    <w:rsid w:val="00B1316D"/>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0F7B"/>
    <w:pPr>
      <w:tabs>
        <w:tab w:val="center" w:pos="4153"/>
        <w:tab w:val="right" w:pos="8306"/>
      </w:tabs>
    </w:pPr>
  </w:style>
  <w:style w:type="paragraph" w:styleId="Footer">
    <w:name w:val="footer"/>
    <w:basedOn w:val="Normal"/>
    <w:rsid w:val="00BA0F7B"/>
    <w:pPr>
      <w:tabs>
        <w:tab w:val="center" w:pos="4153"/>
        <w:tab w:val="right" w:pos="8306"/>
      </w:tabs>
    </w:pPr>
  </w:style>
  <w:style w:type="character" w:styleId="Hyperlink">
    <w:name w:val="Hyperlink"/>
    <w:basedOn w:val="DefaultParagraphFont"/>
    <w:rsid w:val="00BA0F7B"/>
    <w:rPr>
      <w:color w:val="0000FF"/>
      <w:u w:val="single"/>
    </w:rPr>
  </w:style>
  <w:style w:type="paragraph" w:styleId="BalloonText">
    <w:name w:val="Balloon Text"/>
    <w:basedOn w:val="Normal"/>
    <w:semiHidden/>
    <w:rsid w:val="00601C3D"/>
    <w:rPr>
      <w:rFonts w:ascii="Tahoma" w:hAnsi="Tahoma" w:cs="Tahoma"/>
      <w:sz w:val="16"/>
      <w:szCs w:val="16"/>
    </w:rPr>
  </w:style>
  <w:style w:type="character" w:styleId="CommentReference">
    <w:name w:val="annotation reference"/>
    <w:basedOn w:val="DefaultParagraphFont"/>
    <w:semiHidden/>
    <w:rsid w:val="00111CAA"/>
    <w:rPr>
      <w:sz w:val="16"/>
      <w:szCs w:val="16"/>
    </w:rPr>
  </w:style>
  <w:style w:type="paragraph" w:styleId="CommentText">
    <w:name w:val="annotation text"/>
    <w:basedOn w:val="Normal"/>
    <w:semiHidden/>
    <w:rsid w:val="00111CAA"/>
  </w:style>
  <w:style w:type="paragraph" w:styleId="CommentSubject">
    <w:name w:val="annotation subject"/>
    <w:basedOn w:val="CommentText"/>
    <w:next w:val="CommentText"/>
    <w:semiHidden/>
    <w:rsid w:val="00111CAA"/>
    <w:rPr>
      <w:b/>
      <w:bCs/>
    </w:rPr>
  </w:style>
  <w:style w:type="table" w:styleId="TableGrid">
    <w:name w:val="Table Grid"/>
    <w:basedOn w:val="TableNormal"/>
    <w:rsid w:val="001F1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rsid w:val="00E458DA"/>
  </w:style>
  <w:style w:type="paragraph" w:styleId="ListParagraph">
    <w:name w:val="List Paragraph"/>
    <w:basedOn w:val="Normal"/>
    <w:uiPriority w:val="34"/>
    <w:qFormat/>
    <w:rsid w:val="009E4764"/>
    <w:pPr>
      <w:ind w:left="720"/>
      <w:contextualSpacing/>
    </w:pPr>
  </w:style>
  <w:style w:type="paragraph" w:styleId="NormalWeb">
    <w:name w:val="Normal (Web)"/>
    <w:basedOn w:val="Normal"/>
    <w:uiPriority w:val="99"/>
    <w:unhideWhenUsed/>
    <w:rsid w:val="00E33130"/>
    <w:pPr>
      <w:spacing w:before="100" w:beforeAutospacing="1" w:after="100" w:afterAutospacing="1"/>
    </w:pPr>
    <w:rPr>
      <w:rFonts w:eastAsiaTheme="minorHAnsi"/>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16D"/>
  </w:style>
  <w:style w:type="paragraph" w:styleId="Heading1">
    <w:name w:val="heading 1"/>
    <w:basedOn w:val="Normal"/>
    <w:next w:val="Normal"/>
    <w:qFormat/>
    <w:rsid w:val="00B1316D"/>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0F7B"/>
    <w:pPr>
      <w:tabs>
        <w:tab w:val="center" w:pos="4153"/>
        <w:tab w:val="right" w:pos="8306"/>
      </w:tabs>
    </w:pPr>
  </w:style>
  <w:style w:type="paragraph" w:styleId="Footer">
    <w:name w:val="footer"/>
    <w:basedOn w:val="Normal"/>
    <w:rsid w:val="00BA0F7B"/>
    <w:pPr>
      <w:tabs>
        <w:tab w:val="center" w:pos="4153"/>
        <w:tab w:val="right" w:pos="8306"/>
      </w:tabs>
    </w:pPr>
  </w:style>
  <w:style w:type="character" w:styleId="Hyperlink">
    <w:name w:val="Hyperlink"/>
    <w:basedOn w:val="DefaultParagraphFont"/>
    <w:rsid w:val="00BA0F7B"/>
    <w:rPr>
      <w:color w:val="0000FF"/>
      <w:u w:val="single"/>
    </w:rPr>
  </w:style>
  <w:style w:type="paragraph" w:styleId="BalloonText">
    <w:name w:val="Balloon Text"/>
    <w:basedOn w:val="Normal"/>
    <w:semiHidden/>
    <w:rsid w:val="00601C3D"/>
    <w:rPr>
      <w:rFonts w:ascii="Tahoma" w:hAnsi="Tahoma" w:cs="Tahoma"/>
      <w:sz w:val="16"/>
      <w:szCs w:val="16"/>
    </w:rPr>
  </w:style>
  <w:style w:type="character" w:styleId="CommentReference">
    <w:name w:val="annotation reference"/>
    <w:basedOn w:val="DefaultParagraphFont"/>
    <w:semiHidden/>
    <w:rsid w:val="00111CAA"/>
    <w:rPr>
      <w:sz w:val="16"/>
      <w:szCs w:val="16"/>
    </w:rPr>
  </w:style>
  <w:style w:type="paragraph" w:styleId="CommentText">
    <w:name w:val="annotation text"/>
    <w:basedOn w:val="Normal"/>
    <w:semiHidden/>
    <w:rsid w:val="00111CAA"/>
  </w:style>
  <w:style w:type="paragraph" w:styleId="CommentSubject">
    <w:name w:val="annotation subject"/>
    <w:basedOn w:val="CommentText"/>
    <w:next w:val="CommentText"/>
    <w:semiHidden/>
    <w:rsid w:val="00111CAA"/>
    <w:rPr>
      <w:b/>
      <w:bCs/>
    </w:rPr>
  </w:style>
  <w:style w:type="table" w:styleId="TableGrid">
    <w:name w:val="Table Grid"/>
    <w:basedOn w:val="TableNormal"/>
    <w:rsid w:val="001F1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rsid w:val="00E458DA"/>
  </w:style>
  <w:style w:type="paragraph" w:styleId="ListParagraph">
    <w:name w:val="List Paragraph"/>
    <w:basedOn w:val="Normal"/>
    <w:uiPriority w:val="34"/>
    <w:qFormat/>
    <w:rsid w:val="009E4764"/>
    <w:pPr>
      <w:ind w:left="720"/>
      <w:contextualSpacing/>
    </w:pPr>
  </w:style>
  <w:style w:type="paragraph" w:styleId="NormalWeb">
    <w:name w:val="Normal (Web)"/>
    <w:basedOn w:val="Normal"/>
    <w:uiPriority w:val="99"/>
    <w:unhideWhenUsed/>
    <w:rsid w:val="00E33130"/>
    <w:pPr>
      <w:spacing w:before="100" w:beforeAutospacing="1" w:after="100" w:afterAutospacing="1"/>
    </w:pPr>
    <w:rPr>
      <w:rFonts w:eastAsiaTheme="minorHAnsi"/>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4032">
      <w:bodyDiv w:val="1"/>
      <w:marLeft w:val="0"/>
      <w:marRight w:val="0"/>
      <w:marTop w:val="0"/>
      <w:marBottom w:val="0"/>
      <w:divBdr>
        <w:top w:val="none" w:sz="0" w:space="0" w:color="auto"/>
        <w:left w:val="none" w:sz="0" w:space="0" w:color="auto"/>
        <w:bottom w:val="none" w:sz="0" w:space="0" w:color="auto"/>
        <w:right w:val="none" w:sz="0" w:space="0" w:color="auto"/>
      </w:divBdr>
    </w:div>
    <w:div w:id="116216268">
      <w:bodyDiv w:val="1"/>
      <w:marLeft w:val="0"/>
      <w:marRight w:val="0"/>
      <w:marTop w:val="0"/>
      <w:marBottom w:val="0"/>
      <w:divBdr>
        <w:top w:val="none" w:sz="0" w:space="0" w:color="auto"/>
        <w:left w:val="none" w:sz="0" w:space="0" w:color="auto"/>
        <w:bottom w:val="none" w:sz="0" w:space="0" w:color="auto"/>
        <w:right w:val="none" w:sz="0" w:space="0" w:color="auto"/>
      </w:divBdr>
    </w:div>
    <w:div w:id="238253833">
      <w:bodyDiv w:val="1"/>
      <w:marLeft w:val="0"/>
      <w:marRight w:val="0"/>
      <w:marTop w:val="0"/>
      <w:marBottom w:val="0"/>
      <w:divBdr>
        <w:top w:val="none" w:sz="0" w:space="0" w:color="auto"/>
        <w:left w:val="none" w:sz="0" w:space="0" w:color="auto"/>
        <w:bottom w:val="none" w:sz="0" w:space="0" w:color="auto"/>
        <w:right w:val="none" w:sz="0" w:space="0" w:color="auto"/>
      </w:divBdr>
    </w:div>
    <w:div w:id="261691634">
      <w:bodyDiv w:val="1"/>
      <w:marLeft w:val="0"/>
      <w:marRight w:val="0"/>
      <w:marTop w:val="0"/>
      <w:marBottom w:val="0"/>
      <w:divBdr>
        <w:top w:val="none" w:sz="0" w:space="0" w:color="auto"/>
        <w:left w:val="none" w:sz="0" w:space="0" w:color="auto"/>
        <w:bottom w:val="none" w:sz="0" w:space="0" w:color="auto"/>
        <w:right w:val="none" w:sz="0" w:space="0" w:color="auto"/>
      </w:divBdr>
    </w:div>
    <w:div w:id="411195523">
      <w:bodyDiv w:val="1"/>
      <w:marLeft w:val="0"/>
      <w:marRight w:val="0"/>
      <w:marTop w:val="0"/>
      <w:marBottom w:val="0"/>
      <w:divBdr>
        <w:top w:val="none" w:sz="0" w:space="0" w:color="auto"/>
        <w:left w:val="none" w:sz="0" w:space="0" w:color="auto"/>
        <w:bottom w:val="none" w:sz="0" w:space="0" w:color="auto"/>
        <w:right w:val="none" w:sz="0" w:space="0" w:color="auto"/>
      </w:divBdr>
    </w:div>
    <w:div w:id="533687498">
      <w:bodyDiv w:val="1"/>
      <w:marLeft w:val="0"/>
      <w:marRight w:val="0"/>
      <w:marTop w:val="0"/>
      <w:marBottom w:val="0"/>
      <w:divBdr>
        <w:top w:val="none" w:sz="0" w:space="0" w:color="auto"/>
        <w:left w:val="none" w:sz="0" w:space="0" w:color="auto"/>
        <w:bottom w:val="none" w:sz="0" w:space="0" w:color="auto"/>
        <w:right w:val="none" w:sz="0" w:space="0" w:color="auto"/>
      </w:divBdr>
    </w:div>
    <w:div w:id="731543038">
      <w:bodyDiv w:val="1"/>
      <w:marLeft w:val="0"/>
      <w:marRight w:val="0"/>
      <w:marTop w:val="0"/>
      <w:marBottom w:val="0"/>
      <w:divBdr>
        <w:top w:val="none" w:sz="0" w:space="0" w:color="auto"/>
        <w:left w:val="none" w:sz="0" w:space="0" w:color="auto"/>
        <w:bottom w:val="none" w:sz="0" w:space="0" w:color="auto"/>
        <w:right w:val="none" w:sz="0" w:space="0" w:color="auto"/>
      </w:divBdr>
    </w:div>
    <w:div w:id="825434215">
      <w:bodyDiv w:val="1"/>
      <w:marLeft w:val="0"/>
      <w:marRight w:val="0"/>
      <w:marTop w:val="0"/>
      <w:marBottom w:val="0"/>
      <w:divBdr>
        <w:top w:val="none" w:sz="0" w:space="0" w:color="auto"/>
        <w:left w:val="none" w:sz="0" w:space="0" w:color="auto"/>
        <w:bottom w:val="none" w:sz="0" w:space="0" w:color="auto"/>
        <w:right w:val="none" w:sz="0" w:space="0" w:color="auto"/>
      </w:divBdr>
    </w:div>
    <w:div w:id="836073057">
      <w:bodyDiv w:val="1"/>
      <w:marLeft w:val="0"/>
      <w:marRight w:val="0"/>
      <w:marTop w:val="0"/>
      <w:marBottom w:val="0"/>
      <w:divBdr>
        <w:top w:val="none" w:sz="0" w:space="0" w:color="auto"/>
        <w:left w:val="none" w:sz="0" w:space="0" w:color="auto"/>
        <w:bottom w:val="none" w:sz="0" w:space="0" w:color="auto"/>
        <w:right w:val="none" w:sz="0" w:space="0" w:color="auto"/>
      </w:divBdr>
    </w:div>
    <w:div w:id="1424642213">
      <w:bodyDiv w:val="1"/>
      <w:marLeft w:val="0"/>
      <w:marRight w:val="0"/>
      <w:marTop w:val="0"/>
      <w:marBottom w:val="0"/>
      <w:divBdr>
        <w:top w:val="none" w:sz="0" w:space="0" w:color="auto"/>
        <w:left w:val="none" w:sz="0" w:space="0" w:color="auto"/>
        <w:bottom w:val="none" w:sz="0" w:space="0" w:color="auto"/>
        <w:right w:val="none" w:sz="0" w:space="0" w:color="auto"/>
      </w:divBdr>
    </w:div>
    <w:div w:id="1800763483">
      <w:bodyDiv w:val="1"/>
      <w:marLeft w:val="0"/>
      <w:marRight w:val="0"/>
      <w:marTop w:val="0"/>
      <w:marBottom w:val="0"/>
      <w:divBdr>
        <w:top w:val="none" w:sz="0" w:space="0" w:color="auto"/>
        <w:left w:val="none" w:sz="0" w:space="0" w:color="auto"/>
        <w:bottom w:val="none" w:sz="0" w:space="0" w:color="auto"/>
        <w:right w:val="none" w:sz="0" w:space="0" w:color="auto"/>
      </w:divBdr>
    </w:div>
    <w:div w:id="1968924179">
      <w:bodyDiv w:val="1"/>
      <w:marLeft w:val="0"/>
      <w:marRight w:val="0"/>
      <w:marTop w:val="0"/>
      <w:marBottom w:val="0"/>
      <w:divBdr>
        <w:top w:val="none" w:sz="0" w:space="0" w:color="auto"/>
        <w:left w:val="none" w:sz="0" w:space="0" w:color="auto"/>
        <w:bottom w:val="none" w:sz="0" w:space="0" w:color="auto"/>
        <w:right w:val="none" w:sz="0" w:space="0" w:color="auto"/>
      </w:divBdr>
    </w:div>
    <w:div w:id="2045250073">
      <w:bodyDiv w:val="1"/>
      <w:marLeft w:val="0"/>
      <w:marRight w:val="0"/>
      <w:marTop w:val="0"/>
      <w:marBottom w:val="0"/>
      <w:divBdr>
        <w:top w:val="none" w:sz="0" w:space="0" w:color="auto"/>
        <w:left w:val="none" w:sz="0" w:space="0" w:color="auto"/>
        <w:bottom w:val="none" w:sz="0" w:space="0" w:color="auto"/>
        <w:right w:val="none" w:sz="0" w:space="0" w:color="auto"/>
      </w:divBdr>
    </w:div>
    <w:div w:id="2052610917">
      <w:bodyDiv w:val="1"/>
      <w:marLeft w:val="0"/>
      <w:marRight w:val="0"/>
      <w:marTop w:val="0"/>
      <w:marBottom w:val="0"/>
      <w:divBdr>
        <w:top w:val="none" w:sz="0" w:space="0" w:color="auto"/>
        <w:left w:val="none" w:sz="0" w:space="0" w:color="auto"/>
        <w:bottom w:val="none" w:sz="0" w:space="0" w:color="auto"/>
        <w:right w:val="none" w:sz="0" w:space="0" w:color="auto"/>
      </w:divBdr>
      <w:divsChild>
        <w:div w:id="2145729126">
          <w:marLeft w:val="0"/>
          <w:marRight w:val="0"/>
          <w:marTop w:val="525"/>
          <w:marBottom w:val="0"/>
          <w:divBdr>
            <w:top w:val="none" w:sz="0" w:space="0" w:color="auto"/>
            <w:left w:val="none" w:sz="0" w:space="0" w:color="auto"/>
            <w:bottom w:val="none" w:sz="0" w:space="0" w:color="auto"/>
            <w:right w:val="none" w:sz="0" w:space="0" w:color="auto"/>
          </w:divBdr>
          <w:divsChild>
            <w:div w:id="1176770288">
              <w:marLeft w:val="0"/>
              <w:marRight w:val="0"/>
              <w:marTop w:val="0"/>
              <w:marBottom w:val="0"/>
              <w:divBdr>
                <w:top w:val="none" w:sz="0" w:space="0" w:color="auto"/>
                <w:left w:val="none" w:sz="0" w:space="0" w:color="auto"/>
                <w:bottom w:val="none" w:sz="0" w:space="0" w:color="auto"/>
                <w:right w:val="none" w:sz="0" w:space="0" w:color="auto"/>
              </w:divBdr>
              <w:divsChild>
                <w:div w:id="627978195">
                  <w:marLeft w:val="0"/>
                  <w:marRight w:val="0"/>
                  <w:marTop w:val="0"/>
                  <w:marBottom w:val="0"/>
                  <w:divBdr>
                    <w:top w:val="none" w:sz="0" w:space="0" w:color="auto"/>
                    <w:left w:val="none" w:sz="0" w:space="0" w:color="auto"/>
                    <w:bottom w:val="none" w:sz="0" w:space="0" w:color="auto"/>
                    <w:right w:val="none" w:sz="0" w:space="0" w:color="auto"/>
                  </w:divBdr>
                  <w:divsChild>
                    <w:div w:id="1171289080">
                      <w:marLeft w:val="150"/>
                      <w:marRight w:val="150"/>
                      <w:marTop w:val="0"/>
                      <w:marBottom w:val="0"/>
                      <w:divBdr>
                        <w:top w:val="none" w:sz="0" w:space="0" w:color="auto"/>
                        <w:left w:val="none" w:sz="0" w:space="0" w:color="auto"/>
                        <w:bottom w:val="none" w:sz="0" w:space="0" w:color="auto"/>
                        <w:right w:val="none" w:sz="0" w:space="0" w:color="auto"/>
                      </w:divBdr>
                      <w:divsChild>
                        <w:div w:id="15930621">
                          <w:marLeft w:val="0"/>
                          <w:marRight w:val="0"/>
                          <w:marTop w:val="0"/>
                          <w:marBottom w:val="0"/>
                          <w:divBdr>
                            <w:top w:val="none" w:sz="0" w:space="0" w:color="auto"/>
                            <w:left w:val="none" w:sz="0" w:space="0" w:color="auto"/>
                            <w:bottom w:val="none" w:sz="0" w:space="0" w:color="auto"/>
                            <w:right w:val="none" w:sz="0" w:space="0" w:color="auto"/>
                          </w:divBdr>
                          <w:divsChild>
                            <w:div w:id="63013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cretariat@acode.edu.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2F8CB-5EDF-451C-89EF-070A93B9E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2</Pages>
  <Words>371</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USQ</Company>
  <LinksUpToDate>false</LinksUpToDate>
  <CharactersWithSpaces>2490</CharactersWithSpaces>
  <SharedDoc>false</SharedDoc>
  <HLinks>
    <vt:vector size="12" baseType="variant">
      <vt:variant>
        <vt:i4>1310749</vt:i4>
      </vt:variant>
      <vt:variant>
        <vt:i4>3</vt:i4>
      </vt:variant>
      <vt:variant>
        <vt:i4>0</vt:i4>
      </vt:variant>
      <vt:variant>
        <vt:i4>5</vt:i4>
      </vt:variant>
      <vt:variant>
        <vt:lpwstr>http://www.hub.acode.edu.au/</vt:lpwstr>
      </vt:variant>
      <vt:variant>
        <vt:lpwstr/>
      </vt:variant>
      <vt:variant>
        <vt:i4>1966150</vt:i4>
      </vt:variant>
      <vt:variant>
        <vt:i4>0</vt:i4>
      </vt:variant>
      <vt:variant>
        <vt:i4>0</vt:i4>
      </vt:variant>
      <vt:variant>
        <vt:i4>5</vt:i4>
      </vt:variant>
      <vt:variant>
        <vt:lpwstr>http://www.acode.edu.au/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dc:creator>
  <cp:lastModifiedBy>s421887</cp:lastModifiedBy>
  <cp:revision>5</cp:revision>
  <cp:lastPrinted>2015-06-22T01:15:00Z</cp:lastPrinted>
  <dcterms:created xsi:type="dcterms:W3CDTF">2016-03-02T04:31:00Z</dcterms:created>
  <dcterms:modified xsi:type="dcterms:W3CDTF">2016-03-09T05:07:00Z</dcterms:modified>
</cp:coreProperties>
</file>